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9510C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  <w:bookmarkStart w:id="0" w:name="_Hlk92989169"/>
      <w:bookmarkEnd w:id="0"/>
    </w:p>
    <w:p w14:paraId="57A719DE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409831B1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29B71730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700155A4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7E3F602C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605971E4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6273260C" w14:textId="77777777" w:rsidR="00141E4B" w:rsidRPr="0000140B" w:rsidRDefault="00141E4B" w:rsidP="00141E4B">
      <w:pPr>
        <w:pBdr>
          <w:left w:val="single" w:sz="48" w:space="0" w:color="2B579A"/>
        </w:pBdr>
        <w:shd w:val="clear" w:color="auto" w:fill="2B579A"/>
        <w:spacing w:after="0" w:line="240" w:lineRule="auto"/>
        <w:ind w:left="144"/>
        <w:contextualSpacing/>
        <w:jc w:val="center"/>
        <w:rPr>
          <w:rFonts w:ascii="Segoe UI Light" w:eastAsia="SimHei" w:hAnsi="Segoe UI Light" w:cs="Times New Roman"/>
          <w:color w:val="FFFFFF"/>
          <w:spacing w:val="-10"/>
          <w:kern w:val="28"/>
          <w:sz w:val="96"/>
          <w:szCs w:val="56"/>
        </w:rPr>
      </w:pPr>
      <w:r w:rsidRPr="0000140B">
        <w:rPr>
          <w:rFonts w:ascii="Segoe UI Light" w:eastAsia="SimHei" w:hAnsi="Segoe UI Light" w:cs="Times New Roman"/>
          <w:color w:val="FFFFFF"/>
          <w:spacing w:val="-10"/>
          <w:kern w:val="28"/>
          <w:sz w:val="96"/>
          <w:szCs w:val="56"/>
        </w:rPr>
        <w:t>BT MASTER LED</w:t>
      </w:r>
    </w:p>
    <w:p w14:paraId="76877B9D" w14:textId="77777777" w:rsidR="00141E4B" w:rsidRPr="0000140B" w:rsidRDefault="00141E4B" w:rsidP="00141E4B">
      <w:pPr>
        <w:spacing w:before="160" w:after="0"/>
        <w:jc w:val="center"/>
        <w:rPr>
          <w:rFonts w:ascii="Segoe UI" w:eastAsia="Segoe UI" w:hAnsi="Segoe UI" w:cs="Times New Roman"/>
        </w:rPr>
      </w:pPr>
    </w:p>
    <w:p w14:paraId="469E2D65" w14:textId="77777777" w:rsidR="00141E4B" w:rsidRPr="0000140B" w:rsidRDefault="00141E4B" w:rsidP="00141E4B">
      <w:pPr>
        <w:spacing w:before="160" w:after="0"/>
        <w:jc w:val="center"/>
        <w:rPr>
          <w:rFonts w:ascii="Segoe UI" w:eastAsia="Segoe UI" w:hAnsi="Segoe UI" w:cs="Times New Roman"/>
        </w:rPr>
      </w:pPr>
    </w:p>
    <w:p w14:paraId="3D40632B" w14:textId="77777777" w:rsidR="00141E4B" w:rsidRPr="0000140B" w:rsidRDefault="00141E4B" w:rsidP="00141E4B">
      <w:pPr>
        <w:spacing w:before="160" w:after="0"/>
        <w:jc w:val="center"/>
        <w:rPr>
          <w:rFonts w:ascii="Segoe UI" w:eastAsia="Segoe UI" w:hAnsi="Segoe UI" w:cs="Times New Roman"/>
        </w:rPr>
      </w:pPr>
    </w:p>
    <w:p w14:paraId="6A293C8A" w14:textId="252C67D8" w:rsidR="00141E4B" w:rsidRPr="0000140B" w:rsidRDefault="00880C55" w:rsidP="00141E4B">
      <w:pPr>
        <w:spacing w:before="160" w:after="0"/>
        <w:jc w:val="center"/>
        <w:rPr>
          <w:rFonts w:ascii="Segoe UI" w:eastAsia="Segoe UI" w:hAnsi="Segoe UI" w:cs="Times New Roman"/>
          <w:sz w:val="96"/>
          <w:szCs w:val="96"/>
        </w:rPr>
      </w:pPr>
      <w:r w:rsidRPr="0000140B">
        <w:rPr>
          <w:rFonts w:ascii="Segoe UI" w:eastAsia="Segoe UI" w:hAnsi="Segoe UI" w:cs="Times New Roman"/>
          <w:sz w:val="96"/>
          <w:szCs w:val="96"/>
        </w:rPr>
        <w:t>PLAYER</w:t>
      </w:r>
    </w:p>
    <w:p w14:paraId="4B0464C1" w14:textId="77777777" w:rsidR="00141E4B" w:rsidRPr="0000140B" w:rsidRDefault="00141E4B" w:rsidP="00141E4B">
      <w:pPr>
        <w:spacing w:before="160" w:after="0"/>
        <w:jc w:val="center"/>
        <w:rPr>
          <w:rFonts w:ascii="Segoe UI" w:eastAsia="Segoe UI" w:hAnsi="Segoe UI" w:cs="Times New Roman"/>
          <w:sz w:val="96"/>
          <w:szCs w:val="96"/>
        </w:rPr>
      </w:pPr>
    </w:p>
    <w:p w14:paraId="029A2C2A" w14:textId="77777777" w:rsidR="00141E4B" w:rsidRPr="0000140B" w:rsidRDefault="00141E4B" w:rsidP="00141E4B">
      <w:pPr>
        <w:spacing w:before="160" w:after="0"/>
        <w:jc w:val="center"/>
        <w:rPr>
          <w:rFonts w:ascii="Segoe UI" w:eastAsia="Segoe UI" w:hAnsi="Segoe UI" w:cs="Times New Roman"/>
          <w:sz w:val="96"/>
          <w:szCs w:val="96"/>
        </w:rPr>
      </w:pPr>
    </w:p>
    <w:p w14:paraId="1E0E4B77" w14:textId="7872440B" w:rsidR="00711AC4" w:rsidRPr="0000140B" w:rsidRDefault="00711AC4">
      <w:pPr>
        <w:rPr>
          <w:rFonts w:ascii="Segoe UI" w:eastAsia="Segoe UI" w:hAnsi="Segoe UI" w:cs="Times New Roman"/>
          <w:sz w:val="96"/>
          <w:szCs w:val="96"/>
        </w:rPr>
      </w:pPr>
    </w:p>
    <w:p w14:paraId="52A944D8" w14:textId="1B62A377" w:rsidR="0051497D" w:rsidRPr="0000140B" w:rsidRDefault="0051497D">
      <w:pPr>
        <w:rPr>
          <w:rFonts w:ascii="Segoe UI" w:eastAsia="Segoe UI" w:hAnsi="Segoe UI" w:cs="Times New Roman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4"/>
          <w:szCs w:val="22"/>
          <w:lang w:val="pl-PL"/>
        </w:rPr>
        <w:id w:val="5703901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5ACB3C2" w14:textId="44873F55" w:rsidR="00005D1A" w:rsidRPr="0000140B" w:rsidRDefault="00005D1A">
          <w:pPr>
            <w:pStyle w:val="Nagwekspisutreci"/>
          </w:pPr>
          <w:r w:rsidRPr="0000140B">
            <w:t>Spis treści</w:t>
          </w:r>
        </w:p>
        <w:p w14:paraId="15C85DF4" w14:textId="1DA59AF0" w:rsidR="00474EED" w:rsidRDefault="00005D1A">
          <w:pPr>
            <w:pStyle w:val="Spistreci1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r>
            <w:fldChar w:fldCharType="begin"/>
          </w:r>
          <w:r w:rsidRPr="00005D1A">
            <w:rPr>
              <w:lang w:val="pl-PL"/>
            </w:rPr>
            <w:instrText xml:space="preserve"> TOC \o "1-3" \h \z \u </w:instrText>
          </w:r>
          <w:r>
            <w:fldChar w:fldCharType="separate"/>
          </w:r>
          <w:hyperlink w:anchor="_Toc94978428" w:history="1">
            <w:r w:rsidR="00474EED" w:rsidRPr="00521440">
              <w:rPr>
                <w:rStyle w:val="Hipercze"/>
                <w:rFonts w:eastAsia="Segoe UI"/>
                <w:noProof/>
                <w:lang w:val="pl-PL"/>
              </w:rPr>
              <w:t>1. Opis</w:t>
            </w:r>
            <w:r w:rsidR="00474EED">
              <w:rPr>
                <w:noProof/>
                <w:webHidden/>
              </w:rPr>
              <w:tab/>
            </w:r>
            <w:r w:rsidR="00474EED">
              <w:rPr>
                <w:noProof/>
                <w:webHidden/>
              </w:rPr>
              <w:fldChar w:fldCharType="begin"/>
            </w:r>
            <w:r w:rsidR="00474EED">
              <w:rPr>
                <w:noProof/>
                <w:webHidden/>
              </w:rPr>
              <w:instrText xml:space="preserve"> PAGEREF _Toc94978428 \h </w:instrText>
            </w:r>
            <w:r w:rsidR="00474EED">
              <w:rPr>
                <w:noProof/>
                <w:webHidden/>
              </w:rPr>
            </w:r>
            <w:r w:rsidR="00474EED">
              <w:rPr>
                <w:noProof/>
                <w:webHidden/>
              </w:rPr>
              <w:fldChar w:fldCharType="separate"/>
            </w:r>
            <w:r w:rsidR="00474EED">
              <w:rPr>
                <w:noProof/>
                <w:webHidden/>
              </w:rPr>
              <w:t>3</w:t>
            </w:r>
            <w:r w:rsidR="00474EED">
              <w:rPr>
                <w:noProof/>
                <w:webHidden/>
              </w:rPr>
              <w:fldChar w:fldCharType="end"/>
            </w:r>
          </w:hyperlink>
        </w:p>
        <w:p w14:paraId="42C9294A" w14:textId="613877BD" w:rsidR="00474EED" w:rsidRDefault="000B0A01">
          <w:pPr>
            <w:pStyle w:val="Spistreci1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4978429" w:history="1">
            <w:r w:rsidR="00474EED" w:rsidRPr="00521440">
              <w:rPr>
                <w:rStyle w:val="Hipercze"/>
                <w:noProof/>
                <w:lang w:val="pl-PL"/>
              </w:rPr>
              <w:t>2. Funkcjonalności</w:t>
            </w:r>
            <w:r w:rsidR="00474EED">
              <w:rPr>
                <w:noProof/>
                <w:webHidden/>
              </w:rPr>
              <w:tab/>
            </w:r>
            <w:r w:rsidR="00474EED">
              <w:rPr>
                <w:noProof/>
                <w:webHidden/>
              </w:rPr>
              <w:fldChar w:fldCharType="begin"/>
            </w:r>
            <w:r w:rsidR="00474EED">
              <w:rPr>
                <w:noProof/>
                <w:webHidden/>
              </w:rPr>
              <w:instrText xml:space="preserve"> PAGEREF _Toc94978429 \h </w:instrText>
            </w:r>
            <w:r w:rsidR="00474EED">
              <w:rPr>
                <w:noProof/>
                <w:webHidden/>
              </w:rPr>
            </w:r>
            <w:r w:rsidR="00474EED">
              <w:rPr>
                <w:noProof/>
                <w:webHidden/>
              </w:rPr>
              <w:fldChar w:fldCharType="separate"/>
            </w:r>
            <w:r w:rsidR="00474EED">
              <w:rPr>
                <w:noProof/>
                <w:webHidden/>
              </w:rPr>
              <w:t>4</w:t>
            </w:r>
            <w:r w:rsidR="00474EED">
              <w:rPr>
                <w:noProof/>
                <w:webHidden/>
              </w:rPr>
              <w:fldChar w:fldCharType="end"/>
            </w:r>
          </w:hyperlink>
        </w:p>
        <w:p w14:paraId="3A41D8F2" w14:textId="3CCC6771" w:rsidR="00474EED" w:rsidRDefault="000B0A01">
          <w:pPr>
            <w:pStyle w:val="Spistreci2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4978430" w:history="1">
            <w:r w:rsidR="00474EED" w:rsidRPr="00521440">
              <w:rPr>
                <w:rStyle w:val="Hipercze"/>
                <w:noProof/>
                <w:lang w:val="pl-PL"/>
              </w:rPr>
              <w:t>2.1 Ustawienia</w:t>
            </w:r>
            <w:r w:rsidR="00474EED">
              <w:rPr>
                <w:noProof/>
                <w:webHidden/>
              </w:rPr>
              <w:tab/>
            </w:r>
            <w:r w:rsidR="00474EED">
              <w:rPr>
                <w:noProof/>
                <w:webHidden/>
              </w:rPr>
              <w:fldChar w:fldCharType="begin"/>
            </w:r>
            <w:r w:rsidR="00474EED">
              <w:rPr>
                <w:noProof/>
                <w:webHidden/>
              </w:rPr>
              <w:instrText xml:space="preserve"> PAGEREF _Toc94978430 \h </w:instrText>
            </w:r>
            <w:r w:rsidR="00474EED">
              <w:rPr>
                <w:noProof/>
                <w:webHidden/>
              </w:rPr>
            </w:r>
            <w:r w:rsidR="00474EED">
              <w:rPr>
                <w:noProof/>
                <w:webHidden/>
              </w:rPr>
              <w:fldChar w:fldCharType="separate"/>
            </w:r>
            <w:r w:rsidR="00474EED">
              <w:rPr>
                <w:noProof/>
                <w:webHidden/>
              </w:rPr>
              <w:t>4</w:t>
            </w:r>
            <w:r w:rsidR="00474EED">
              <w:rPr>
                <w:noProof/>
                <w:webHidden/>
              </w:rPr>
              <w:fldChar w:fldCharType="end"/>
            </w:r>
          </w:hyperlink>
        </w:p>
        <w:p w14:paraId="0B2C8652" w14:textId="3E3CACA4" w:rsidR="00474EED" w:rsidRDefault="000B0A01">
          <w:pPr>
            <w:pStyle w:val="Spistreci2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4978431" w:history="1">
            <w:r w:rsidR="00474EED" w:rsidRPr="00521440">
              <w:rPr>
                <w:rStyle w:val="Hipercze"/>
                <w:noProof/>
                <w:lang w:val="pl-PL"/>
              </w:rPr>
              <w:t>2.2 Playlisty</w:t>
            </w:r>
            <w:r w:rsidR="00474EED">
              <w:rPr>
                <w:noProof/>
                <w:webHidden/>
              </w:rPr>
              <w:tab/>
            </w:r>
            <w:r w:rsidR="00474EED">
              <w:rPr>
                <w:noProof/>
                <w:webHidden/>
              </w:rPr>
              <w:fldChar w:fldCharType="begin"/>
            </w:r>
            <w:r w:rsidR="00474EED">
              <w:rPr>
                <w:noProof/>
                <w:webHidden/>
              </w:rPr>
              <w:instrText xml:space="preserve"> PAGEREF _Toc94978431 \h </w:instrText>
            </w:r>
            <w:r w:rsidR="00474EED">
              <w:rPr>
                <w:noProof/>
                <w:webHidden/>
              </w:rPr>
            </w:r>
            <w:r w:rsidR="00474EED">
              <w:rPr>
                <w:noProof/>
                <w:webHidden/>
              </w:rPr>
              <w:fldChar w:fldCharType="separate"/>
            </w:r>
            <w:r w:rsidR="00474EED">
              <w:rPr>
                <w:noProof/>
                <w:webHidden/>
              </w:rPr>
              <w:t>5</w:t>
            </w:r>
            <w:r w:rsidR="00474EED">
              <w:rPr>
                <w:noProof/>
                <w:webHidden/>
              </w:rPr>
              <w:fldChar w:fldCharType="end"/>
            </w:r>
          </w:hyperlink>
        </w:p>
        <w:p w14:paraId="4629B96D" w14:textId="576260CA" w:rsidR="00474EED" w:rsidRDefault="000B0A01">
          <w:pPr>
            <w:pStyle w:val="Spistreci2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4978432" w:history="1">
            <w:r w:rsidR="00474EED" w:rsidRPr="00521440">
              <w:rPr>
                <w:rStyle w:val="Hipercze"/>
                <w:noProof/>
                <w:lang w:val="pl-PL"/>
              </w:rPr>
              <w:t>2.3 Odtwarzacze</w:t>
            </w:r>
            <w:r w:rsidR="00474EED">
              <w:rPr>
                <w:noProof/>
                <w:webHidden/>
              </w:rPr>
              <w:tab/>
            </w:r>
            <w:r w:rsidR="00474EED">
              <w:rPr>
                <w:noProof/>
                <w:webHidden/>
              </w:rPr>
              <w:fldChar w:fldCharType="begin"/>
            </w:r>
            <w:r w:rsidR="00474EED">
              <w:rPr>
                <w:noProof/>
                <w:webHidden/>
              </w:rPr>
              <w:instrText xml:space="preserve"> PAGEREF _Toc94978432 \h </w:instrText>
            </w:r>
            <w:r w:rsidR="00474EED">
              <w:rPr>
                <w:noProof/>
                <w:webHidden/>
              </w:rPr>
            </w:r>
            <w:r w:rsidR="00474EED">
              <w:rPr>
                <w:noProof/>
                <w:webHidden/>
              </w:rPr>
              <w:fldChar w:fldCharType="separate"/>
            </w:r>
            <w:r w:rsidR="00474EED">
              <w:rPr>
                <w:noProof/>
                <w:webHidden/>
              </w:rPr>
              <w:t>6</w:t>
            </w:r>
            <w:r w:rsidR="00474EED">
              <w:rPr>
                <w:noProof/>
                <w:webHidden/>
              </w:rPr>
              <w:fldChar w:fldCharType="end"/>
            </w:r>
          </w:hyperlink>
        </w:p>
        <w:p w14:paraId="49BB68EF" w14:textId="398DD842" w:rsidR="00474EED" w:rsidRDefault="000B0A01">
          <w:pPr>
            <w:pStyle w:val="Spistreci1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4978433" w:history="1">
            <w:r w:rsidR="00474EED" w:rsidRPr="00521440">
              <w:rPr>
                <w:rStyle w:val="Hipercze"/>
                <w:noProof/>
                <w:lang w:val="pl-PL"/>
              </w:rPr>
              <w:t>3. Stack technologiczny</w:t>
            </w:r>
            <w:r w:rsidR="00474EED">
              <w:rPr>
                <w:noProof/>
                <w:webHidden/>
              </w:rPr>
              <w:tab/>
            </w:r>
            <w:r w:rsidR="00474EED">
              <w:rPr>
                <w:noProof/>
                <w:webHidden/>
              </w:rPr>
              <w:fldChar w:fldCharType="begin"/>
            </w:r>
            <w:r w:rsidR="00474EED">
              <w:rPr>
                <w:noProof/>
                <w:webHidden/>
              </w:rPr>
              <w:instrText xml:space="preserve"> PAGEREF _Toc94978433 \h </w:instrText>
            </w:r>
            <w:r w:rsidR="00474EED">
              <w:rPr>
                <w:noProof/>
                <w:webHidden/>
              </w:rPr>
            </w:r>
            <w:r w:rsidR="00474EED">
              <w:rPr>
                <w:noProof/>
                <w:webHidden/>
              </w:rPr>
              <w:fldChar w:fldCharType="separate"/>
            </w:r>
            <w:r w:rsidR="00474EED">
              <w:rPr>
                <w:noProof/>
                <w:webHidden/>
              </w:rPr>
              <w:t>8</w:t>
            </w:r>
            <w:r w:rsidR="00474EED">
              <w:rPr>
                <w:noProof/>
                <w:webHidden/>
              </w:rPr>
              <w:fldChar w:fldCharType="end"/>
            </w:r>
          </w:hyperlink>
        </w:p>
        <w:p w14:paraId="35B5669A" w14:textId="7D871FFC" w:rsidR="00474EED" w:rsidRDefault="000B0A01">
          <w:pPr>
            <w:pStyle w:val="Spistreci2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4978434" w:history="1">
            <w:r w:rsidR="00474EED" w:rsidRPr="00521440">
              <w:rPr>
                <w:rStyle w:val="Hipercze"/>
                <w:noProof/>
                <w:lang w:val="pl-PL"/>
              </w:rPr>
              <w:t>3.1 Użyte technologie</w:t>
            </w:r>
            <w:r w:rsidR="00474EED">
              <w:rPr>
                <w:noProof/>
                <w:webHidden/>
              </w:rPr>
              <w:tab/>
            </w:r>
            <w:r w:rsidR="00474EED">
              <w:rPr>
                <w:noProof/>
                <w:webHidden/>
              </w:rPr>
              <w:fldChar w:fldCharType="begin"/>
            </w:r>
            <w:r w:rsidR="00474EED">
              <w:rPr>
                <w:noProof/>
                <w:webHidden/>
              </w:rPr>
              <w:instrText xml:space="preserve"> PAGEREF _Toc94978434 \h </w:instrText>
            </w:r>
            <w:r w:rsidR="00474EED">
              <w:rPr>
                <w:noProof/>
                <w:webHidden/>
              </w:rPr>
            </w:r>
            <w:r w:rsidR="00474EED">
              <w:rPr>
                <w:noProof/>
                <w:webHidden/>
              </w:rPr>
              <w:fldChar w:fldCharType="separate"/>
            </w:r>
            <w:r w:rsidR="00474EED">
              <w:rPr>
                <w:noProof/>
                <w:webHidden/>
              </w:rPr>
              <w:t>8</w:t>
            </w:r>
            <w:r w:rsidR="00474EED">
              <w:rPr>
                <w:noProof/>
                <w:webHidden/>
              </w:rPr>
              <w:fldChar w:fldCharType="end"/>
            </w:r>
          </w:hyperlink>
        </w:p>
        <w:p w14:paraId="0B2DEA41" w14:textId="1FB62165" w:rsidR="00474EED" w:rsidRDefault="000B0A01">
          <w:pPr>
            <w:pStyle w:val="Spistreci2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4978435" w:history="1">
            <w:r w:rsidR="00474EED" w:rsidRPr="00521440">
              <w:rPr>
                <w:rStyle w:val="Hipercze"/>
                <w:noProof/>
                <w:lang w:val="pl-PL"/>
              </w:rPr>
              <w:t>3.2 Użyte biblioteki</w:t>
            </w:r>
            <w:r w:rsidR="00474EED">
              <w:rPr>
                <w:noProof/>
                <w:webHidden/>
              </w:rPr>
              <w:tab/>
            </w:r>
            <w:r w:rsidR="00474EED">
              <w:rPr>
                <w:noProof/>
                <w:webHidden/>
              </w:rPr>
              <w:fldChar w:fldCharType="begin"/>
            </w:r>
            <w:r w:rsidR="00474EED">
              <w:rPr>
                <w:noProof/>
                <w:webHidden/>
              </w:rPr>
              <w:instrText xml:space="preserve"> PAGEREF _Toc94978435 \h </w:instrText>
            </w:r>
            <w:r w:rsidR="00474EED">
              <w:rPr>
                <w:noProof/>
                <w:webHidden/>
              </w:rPr>
            </w:r>
            <w:r w:rsidR="00474EED">
              <w:rPr>
                <w:noProof/>
                <w:webHidden/>
              </w:rPr>
              <w:fldChar w:fldCharType="separate"/>
            </w:r>
            <w:r w:rsidR="00474EED">
              <w:rPr>
                <w:noProof/>
                <w:webHidden/>
              </w:rPr>
              <w:t>9</w:t>
            </w:r>
            <w:r w:rsidR="00474EED">
              <w:rPr>
                <w:noProof/>
                <w:webHidden/>
              </w:rPr>
              <w:fldChar w:fldCharType="end"/>
            </w:r>
          </w:hyperlink>
        </w:p>
        <w:p w14:paraId="2D790932" w14:textId="7B807DF3" w:rsidR="00005D1A" w:rsidRPr="00005D1A" w:rsidRDefault="00005D1A">
          <w:pPr>
            <w:rPr>
              <w:lang w:val="pl-PL"/>
            </w:rPr>
          </w:pPr>
          <w:r>
            <w:rPr>
              <w:b/>
              <w:bCs/>
              <w:lang w:val="pl-PL"/>
            </w:rPr>
            <w:fldChar w:fldCharType="end"/>
          </w:r>
        </w:p>
      </w:sdtContent>
    </w:sdt>
    <w:p w14:paraId="3225D55D" w14:textId="4D92A079" w:rsidR="0051497D" w:rsidRDefault="0051497D">
      <w:pPr>
        <w:rPr>
          <w:rFonts w:ascii="Segoe UI" w:eastAsia="Segoe UI" w:hAnsi="Segoe UI" w:cs="Times New Roman"/>
          <w:szCs w:val="24"/>
          <w:lang w:val="pl-PL"/>
        </w:rPr>
      </w:pPr>
    </w:p>
    <w:p w14:paraId="0D232611" w14:textId="18780111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4ECDA711" w14:textId="428F125D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05C055CD" w14:textId="3EA84F0C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59ED5454" w14:textId="00C8F39C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38365A06" w14:textId="1828746C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630702D0" w14:textId="1F03CC84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6FC9AD75" w14:textId="2710429D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35D84419" w14:textId="44B93C5D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114D87FE" w14:textId="6666C455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0F86DF67" w14:textId="443522D2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4585B92A" w14:textId="361D6929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215808C3" w14:textId="4954E387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58A97ED8" w14:textId="79740546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72FB4257" w14:textId="2C2D03CF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55F7EDF2" w14:textId="23703D46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23EB7089" w14:textId="1A4903E6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7E275702" w14:textId="4641DA5E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67631EB0" w14:textId="609D3E45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0B6AD255" w14:textId="1C13C49F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3D6AD503" w14:textId="467AB858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6CFEE327" w14:textId="095D518C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5C0E1D6F" w14:textId="248C004B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515C97F8" w14:textId="683EDF4E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4F09A7D9" w14:textId="0CFCA257" w:rsidR="00005D1A" w:rsidRDefault="00005D1A" w:rsidP="00005D1A">
      <w:pPr>
        <w:pStyle w:val="Nagwek1"/>
        <w:rPr>
          <w:rFonts w:eastAsia="Segoe UI"/>
          <w:lang w:val="pl-PL"/>
        </w:rPr>
      </w:pPr>
      <w:bookmarkStart w:id="1" w:name="_Toc94978428"/>
      <w:r>
        <w:rPr>
          <w:rFonts w:eastAsia="Segoe UI"/>
          <w:lang w:val="pl-PL"/>
        </w:rPr>
        <w:t>1. Opis</w:t>
      </w:r>
      <w:bookmarkEnd w:id="1"/>
    </w:p>
    <w:p w14:paraId="6EB8F45A" w14:textId="3567478E" w:rsidR="00141E4B" w:rsidRDefault="00141E4B">
      <w:pPr>
        <w:rPr>
          <w:lang w:val="pl-PL"/>
        </w:rPr>
      </w:pPr>
    </w:p>
    <w:p w14:paraId="5630F258" w14:textId="3959CAE8" w:rsidR="009F3437" w:rsidRDefault="008C7B23">
      <w:pPr>
        <w:rPr>
          <w:szCs w:val="24"/>
          <w:lang w:val="pl-PL"/>
        </w:rPr>
      </w:pPr>
      <w:r>
        <w:rPr>
          <w:szCs w:val="24"/>
          <w:lang w:val="pl-PL"/>
        </w:rPr>
        <w:t xml:space="preserve">Ten dokument zawiera projekty widoków modułu, </w:t>
      </w:r>
      <w:r w:rsidRPr="008C7B23">
        <w:rPr>
          <w:szCs w:val="24"/>
          <w:lang w:val="pl-PL"/>
        </w:rPr>
        <w:t>wyniki analiz</w:t>
      </w:r>
      <w:r>
        <w:rPr>
          <w:szCs w:val="24"/>
          <w:lang w:val="pl-PL"/>
        </w:rPr>
        <w:t xml:space="preserve"> funkcjonalnych w oparciu o wiedzę zgromadzoną przez firmę BT Sport, która została przekazana podczas spotkań, jak również w oparciu dotychczas używany program do odtwarzania mediów i emisji spotów podczas wydarzeń sportowych.</w:t>
      </w:r>
    </w:p>
    <w:p w14:paraId="44CA042B" w14:textId="150EAFF4" w:rsidR="003F3263" w:rsidRDefault="003F3263">
      <w:pPr>
        <w:rPr>
          <w:szCs w:val="24"/>
          <w:lang w:val="pl-PL"/>
        </w:rPr>
      </w:pPr>
    </w:p>
    <w:p w14:paraId="6F80DE4F" w14:textId="7216BE6B" w:rsidR="003F3263" w:rsidRDefault="003F3263">
      <w:pPr>
        <w:rPr>
          <w:szCs w:val="24"/>
          <w:lang w:val="pl-PL"/>
        </w:rPr>
      </w:pPr>
      <w:r>
        <w:rPr>
          <w:szCs w:val="24"/>
          <w:lang w:val="pl-PL"/>
        </w:rPr>
        <w:t>Projekty widoków docelowej aplikacji stworzone zostały dzięki oprogramowaniu Figma (</w:t>
      </w:r>
      <w:hyperlink r:id="rId5" w:history="1">
        <w:r w:rsidR="00B13FB6" w:rsidRPr="00943F3A">
          <w:rPr>
            <w:rStyle w:val="Hipercze"/>
            <w:szCs w:val="24"/>
            <w:lang w:val="pl-PL"/>
          </w:rPr>
          <w:t>www.figma.com</w:t>
        </w:r>
      </w:hyperlink>
      <w:r>
        <w:rPr>
          <w:szCs w:val="24"/>
          <w:lang w:val="pl-PL"/>
        </w:rPr>
        <w:t>)</w:t>
      </w:r>
    </w:p>
    <w:p w14:paraId="6B879614" w14:textId="2199A8C2" w:rsidR="00B13FB6" w:rsidRDefault="00B13FB6">
      <w:pPr>
        <w:rPr>
          <w:szCs w:val="24"/>
          <w:lang w:val="pl-PL"/>
        </w:rPr>
      </w:pPr>
    </w:p>
    <w:p w14:paraId="0A2EADF2" w14:textId="77777777" w:rsidR="00B13FB6" w:rsidRPr="00B13FB6" w:rsidRDefault="00B13FB6" w:rsidP="00B13FB6">
      <w:pPr>
        <w:rPr>
          <w:szCs w:val="24"/>
          <w:lang w:val="pl-PL"/>
        </w:rPr>
      </w:pPr>
      <w:r w:rsidRPr="00B13FB6">
        <w:rPr>
          <w:szCs w:val="24"/>
          <w:lang w:val="pl-PL"/>
        </w:rPr>
        <w:t xml:space="preserve">Player będzie osobną aplikacją desktopową na systemy </w:t>
      </w:r>
      <w:r w:rsidRPr="00D1349C">
        <w:rPr>
          <w:b/>
          <w:bCs/>
          <w:szCs w:val="24"/>
          <w:lang w:val="pl-PL"/>
        </w:rPr>
        <w:t>Windows 7/10+</w:t>
      </w:r>
      <w:r w:rsidRPr="00B13FB6">
        <w:rPr>
          <w:szCs w:val="24"/>
          <w:lang w:val="pl-PL"/>
        </w:rPr>
        <w:t xml:space="preserve"> umożliwiającą  odtwarzanie Playlist stworzonych za pomocą Kontent manager lub Media planer.</w:t>
      </w:r>
    </w:p>
    <w:p w14:paraId="1EEBDFB6" w14:textId="751A4E90" w:rsidR="00B13FB6" w:rsidRDefault="00B13FB6" w:rsidP="00B13FB6">
      <w:pPr>
        <w:rPr>
          <w:szCs w:val="24"/>
          <w:lang w:val="pl-PL"/>
        </w:rPr>
      </w:pPr>
      <w:r w:rsidRPr="00B13FB6">
        <w:rPr>
          <w:szCs w:val="24"/>
          <w:lang w:val="pl-PL"/>
        </w:rPr>
        <w:t>Moduł ten podzielony będzie na 2 obszary: Obszar wyświetlania Plików Mediów oraz obszar do zarządzania wyświetlaniem</w:t>
      </w:r>
      <w:r>
        <w:rPr>
          <w:szCs w:val="24"/>
          <w:lang w:val="pl-PL"/>
        </w:rPr>
        <w:t>.</w:t>
      </w:r>
    </w:p>
    <w:p w14:paraId="0D44F070" w14:textId="2EC7B186" w:rsidR="00B13FB6" w:rsidRPr="008C7B23" w:rsidRDefault="00B13FB6" w:rsidP="00B13FB6">
      <w:pPr>
        <w:rPr>
          <w:szCs w:val="24"/>
          <w:lang w:val="pl-PL"/>
        </w:rPr>
      </w:pPr>
      <w:r w:rsidRPr="00B13FB6">
        <w:rPr>
          <w:szCs w:val="24"/>
          <w:lang w:val="pl-PL"/>
        </w:rPr>
        <w:t>Modu</w:t>
      </w:r>
      <w:r w:rsidR="00DB5A2B">
        <w:rPr>
          <w:szCs w:val="24"/>
          <w:lang w:val="pl-PL"/>
        </w:rPr>
        <w:t xml:space="preserve">ł </w:t>
      </w:r>
      <w:r w:rsidRPr="00B13FB6">
        <w:rPr>
          <w:szCs w:val="24"/>
          <w:lang w:val="pl-PL"/>
        </w:rPr>
        <w:t xml:space="preserve">Player zostanie wyposażony w </w:t>
      </w:r>
      <w:r w:rsidRPr="00707097">
        <w:rPr>
          <w:b/>
          <w:bCs/>
          <w:szCs w:val="24"/>
          <w:lang w:val="pl-PL"/>
        </w:rPr>
        <w:t>VLC Media Player</w:t>
      </w:r>
      <w:r w:rsidRPr="00B13FB6">
        <w:rPr>
          <w:szCs w:val="24"/>
          <w:lang w:val="pl-PL"/>
        </w:rPr>
        <w:t xml:space="preserve"> który umożliw</w:t>
      </w:r>
      <w:r>
        <w:rPr>
          <w:szCs w:val="24"/>
          <w:lang w:val="pl-PL"/>
        </w:rPr>
        <w:t>i</w:t>
      </w:r>
      <w:r w:rsidRPr="00B13FB6">
        <w:rPr>
          <w:szCs w:val="24"/>
          <w:lang w:val="pl-PL"/>
        </w:rPr>
        <w:t>a odtwarzanie następujących formatów wideo:</w:t>
      </w:r>
    </w:p>
    <w:p w14:paraId="386F3DB0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  <w:t>MPEG (ES,PS,TS,PVA,MP3)</w:t>
      </w:r>
    </w:p>
    <w:p w14:paraId="1E9E6A32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  <w:t>AVI</w:t>
      </w:r>
    </w:p>
    <w:p w14:paraId="3E5CD129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  <w:t>ASF / WMV / WMA</w:t>
      </w:r>
    </w:p>
    <w:p w14:paraId="09D0F94D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  <w:t>MP4 / MOV / 3GP</w:t>
      </w:r>
    </w:p>
    <w:p w14:paraId="30F8A590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  <w:t>OGG / OGM / Annodex</w:t>
      </w:r>
    </w:p>
    <w:p w14:paraId="4DF44DB1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  <w:t>Matroska (MKV)</w:t>
      </w:r>
    </w:p>
    <w:p w14:paraId="30556AF9" w14:textId="77777777" w:rsidR="00D1349C" w:rsidRPr="00D1349C" w:rsidRDefault="00D1349C" w:rsidP="00D1349C">
      <w:pPr>
        <w:rPr>
          <w:szCs w:val="24"/>
          <w:lang w:val="pl-PL"/>
        </w:rPr>
      </w:pPr>
      <w:r w:rsidRPr="00D1349C">
        <w:rPr>
          <w:szCs w:val="24"/>
          <w:lang w:val="pl-PL"/>
        </w:rPr>
        <w:lastRenderedPageBreak/>
        <w:t>•</w:t>
      </w:r>
      <w:r w:rsidRPr="00D1349C">
        <w:rPr>
          <w:szCs w:val="24"/>
          <w:lang w:val="pl-PL"/>
        </w:rPr>
        <w:tab/>
        <w:t>Real</w:t>
      </w:r>
    </w:p>
    <w:p w14:paraId="58AE5AF3" w14:textId="57F5ACF8" w:rsidR="00236FA5" w:rsidRDefault="00D1349C" w:rsidP="00D1349C">
      <w:pPr>
        <w:rPr>
          <w:szCs w:val="24"/>
          <w:lang w:val="pl-PL"/>
        </w:rPr>
      </w:pPr>
      <w:r w:rsidRPr="00D1349C">
        <w:rPr>
          <w:szCs w:val="24"/>
          <w:lang w:val="pl-PL"/>
        </w:rPr>
        <w:t>•</w:t>
      </w:r>
      <w:r w:rsidRPr="00D1349C">
        <w:rPr>
          <w:szCs w:val="24"/>
          <w:lang w:val="pl-PL"/>
        </w:rPr>
        <w:tab/>
        <w:t>WAV (włącznie z DTS)</w:t>
      </w:r>
    </w:p>
    <w:p w14:paraId="39CE9298" w14:textId="33B87019" w:rsidR="00EB274F" w:rsidRDefault="00276982">
      <w:pPr>
        <w:rPr>
          <w:szCs w:val="24"/>
          <w:lang w:val="pl-PL"/>
        </w:rPr>
      </w:pPr>
      <w:r w:rsidRPr="00276982">
        <w:rPr>
          <w:szCs w:val="24"/>
          <w:lang w:val="pl-PL"/>
        </w:rPr>
        <w:t>Modu</w:t>
      </w:r>
      <w:r>
        <w:rPr>
          <w:szCs w:val="24"/>
          <w:lang w:val="pl-PL"/>
        </w:rPr>
        <w:t>ł</w:t>
      </w:r>
      <w:r w:rsidRPr="00276982">
        <w:rPr>
          <w:szCs w:val="24"/>
          <w:lang w:val="pl-PL"/>
        </w:rPr>
        <w:t xml:space="preserve"> Player umożliwi</w:t>
      </w:r>
      <w:r>
        <w:rPr>
          <w:szCs w:val="24"/>
          <w:lang w:val="pl-PL"/>
        </w:rPr>
        <w:t>ć będzie</w:t>
      </w:r>
      <w:r w:rsidRPr="00276982">
        <w:rPr>
          <w:szCs w:val="24"/>
          <w:lang w:val="pl-PL"/>
        </w:rPr>
        <w:t xml:space="preserve"> równie</w:t>
      </w:r>
      <w:r>
        <w:rPr>
          <w:szCs w:val="24"/>
          <w:lang w:val="pl-PL"/>
        </w:rPr>
        <w:t xml:space="preserve">ż </w:t>
      </w:r>
      <w:r w:rsidRPr="00276982">
        <w:rPr>
          <w:szCs w:val="24"/>
          <w:lang w:val="pl-PL"/>
        </w:rPr>
        <w:t>wyświetlanie obrazów w formatach:</w:t>
      </w:r>
    </w:p>
    <w:p w14:paraId="5824CAE0" w14:textId="77777777" w:rsidR="0069388A" w:rsidRPr="0069388A" w:rsidRDefault="0069388A" w:rsidP="0069388A">
      <w:pPr>
        <w:rPr>
          <w:szCs w:val="24"/>
          <w:lang w:val="pl-PL"/>
        </w:rPr>
      </w:pPr>
      <w:r w:rsidRPr="0069388A">
        <w:rPr>
          <w:szCs w:val="24"/>
          <w:lang w:val="pl-PL"/>
        </w:rPr>
        <w:t>•</w:t>
      </w:r>
      <w:r w:rsidRPr="0069388A">
        <w:rPr>
          <w:szCs w:val="24"/>
          <w:lang w:val="pl-PL"/>
        </w:rPr>
        <w:tab/>
        <w:t>JPEG</w:t>
      </w:r>
    </w:p>
    <w:p w14:paraId="1687D502" w14:textId="77777777" w:rsidR="0069388A" w:rsidRPr="0069388A" w:rsidRDefault="0069388A" w:rsidP="0069388A">
      <w:pPr>
        <w:rPr>
          <w:szCs w:val="24"/>
          <w:lang w:val="pl-PL"/>
        </w:rPr>
      </w:pPr>
      <w:r w:rsidRPr="0069388A">
        <w:rPr>
          <w:szCs w:val="24"/>
          <w:lang w:val="pl-PL"/>
        </w:rPr>
        <w:t>•</w:t>
      </w:r>
      <w:r w:rsidRPr="0069388A">
        <w:rPr>
          <w:szCs w:val="24"/>
          <w:lang w:val="pl-PL"/>
        </w:rPr>
        <w:tab/>
        <w:t>PNG</w:t>
      </w:r>
    </w:p>
    <w:p w14:paraId="74037B33" w14:textId="77777777" w:rsidR="0069388A" w:rsidRPr="0069388A" w:rsidRDefault="0069388A" w:rsidP="0069388A">
      <w:pPr>
        <w:rPr>
          <w:szCs w:val="24"/>
          <w:lang w:val="pl-PL"/>
        </w:rPr>
      </w:pPr>
      <w:r w:rsidRPr="0069388A">
        <w:rPr>
          <w:szCs w:val="24"/>
          <w:lang w:val="pl-PL"/>
        </w:rPr>
        <w:t>•</w:t>
      </w:r>
      <w:r w:rsidRPr="0069388A">
        <w:rPr>
          <w:szCs w:val="24"/>
          <w:lang w:val="pl-PL"/>
        </w:rPr>
        <w:tab/>
        <w:t>GIF</w:t>
      </w:r>
    </w:p>
    <w:p w14:paraId="45B14267" w14:textId="09C4EC32" w:rsidR="0069388A" w:rsidRDefault="0069388A" w:rsidP="0069388A">
      <w:pPr>
        <w:rPr>
          <w:szCs w:val="24"/>
          <w:lang w:val="pl-PL"/>
        </w:rPr>
      </w:pPr>
      <w:r w:rsidRPr="0069388A">
        <w:rPr>
          <w:szCs w:val="24"/>
          <w:lang w:val="pl-PL"/>
        </w:rPr>
        <w:t>•</w:t>
      </w:r>
      <w:r w:rsidRPr="0069388A">
        <w:rPr>
          <w:szCs w:val="24"/>
          <w:lang w:val="pl-PL"/>
        </w:rPr>
        <w:tab/>
        <w:t>BMP</w:t>
      </w:r>
    </w:p>
    <w:p w14:paraId="62A5E70B" w14:textId="119D89A2" w:rsidR="00C30F8B" w:rsidRDefault="00C30F8B" w:rsidP="0069388A">
      <w:pPr>
        <w:rPr>
          <w:szCs w:val="24"/>
          <w:lang w:val="pl-PL"/>
        </w:rPr>
      </w:pPr>
    </w:p>
    <w:p w14:paraId="63B5D042" w14:textId="38F44F70" w:rsidR="00C30F8B" w:rsidRDefault="007D12FC" w:rsidP="007D12FC">
      <w:pPr>
        <w:jc w:val="both"/>
        <w:rPr>
          <w:szCs w:val="24"/>
          <w:lang w:val="pl-PL"/>
        </w:rPr>
      </w:pPr>
      <w:r w:rsidRPr="007D12FC">
        <w:rPr>
          <w:szCs w:val="24"/>
          <w:lang w:val="pl-PL"/>
        </w:rPr>
        <w:t>Modu</w:t>
      </w:r>
      <w:r>
        <w:rPr>
          <w:szCs w:val="24"/>
          <w:lang w:val="pl-PL"/>
        </w:rPr>
        <w:t>ł</w:t>
      </w:r>
      <w:r w:rsidRPr="007D12FC">
        <w:rPr>
          <w:szCs w:val="24"/>
          <w:lang w:val="pl-PL"/>
        </w:rPr>
        <w:t xml:space="preserve"> Player umożliwia</w:t>
      </w:r>
      <w:r>
        <w:rPr>
          <w:szCs w:val="24"/>
          <w:lang w:val="pl-PL"/>
        </w:rPr>
        <w:t>ć będzie</w:t>
      </w:r>
      <w:r w:rsidRPr="007D12FC">
        <w:rPr>
          <w:szCs w:val="24"/>
          <w:lang w:val="pl-PL"/>
        </w:rPr>
        <w:t xml:space="preserve"> również wyświetlanie reklam </w:t>
      </w:r>
      <w:r w:rsidR="009E16C8">
        <w:rPr>
          <w:szCs w:val="24"/>
          <w:lang w:val="pl-PL"/>
        </w:rPr>
        <w:t>na żywo</w:t>
      </w:r>
      <w:r w:rsidRPr="007D12FC">
        <w:rPr>
          <w:szCs w:val="24"/>
          <w:lang w:val="pl-PL"/>
        </w:rPr>
        <w:t xml:space="preserve"> (reklamy z LIVE URL)</w:t>
      </w:r>
    </w:p>
    <w:p w14:paraId="070FA020" w14:textId="7D7EA577" w:rsidR="00F60564" w:rsidRDefault="00F60564" w:rsidP="007D12FC">
      <w:pPr>
        <w:jc w:val="both"/>
        <w:rPr>
          <w:szCs w:val="24"/>
          <w:lang w:val="pl-PL"/>
        </w:rPr>
      </w:pPr>
    </w:p>
    <w:p w14:paraId="7E9ECF1F" w14:textId="1B199FB8" w:rsidR="00F60564" w:rsidRDefault="00121D36" w:rsidP="00121D36">
      <w:pPr>
        <w:pStyle w:val="Nagwek1"/>
        <w:rPr>
          <w:lang w:val="pl-PL"/>
        </w:rPr>
      </w:pPr>
      <w:bookmarkStart w:id="2" w:name="_Toc94978429"/>
      <w:r>
        <w:rPr>
          <w:lang w:val="pl-PL"/>
        </w:rPr>
        <w:t>2. Funkcjonalności</w:t>
      </w:r>
      <w:bookmarkEnd w:id="2"/>
    </w:p>
    <w:p w14:paraId="411121F9" w14:textId="3B548412" w:rsidR="00121D36" w:rsidRDefault="00121D36" w:rsidP="00121D36">
      <w:pPr>
        <w:rPr>
          <w:lang w:val="pl-PL"/>
        </w:rPr>
      </w:pPr>
    </w:p>
    <w:p w14:paraId="1BE871CB" w14:textId="3F9BB320" w:rsidR="00123B3B" w:rsidRDefault="00123B3B" w:rsidP="00121D36">
      <w:pPr>
        <w:rPr>
          <w:szCs w:val="24"/>
          <w:lang w:val="pl-PL"/>
        </w:rPr>
      </w:pPr>
      <w:r>
        <w:rPr>
          <w:szCs w:val="24"/>
          <w:lang w:val="pl-PL"/>
        </w:rPr>
        <w:t xml:space="preserve">Moduł </w:t>
      </w:r>
      <w:r>
        <w:rPr>
          <w:b/>
          <w:bCs/>
          <w:szCs w:val="24"/>
          <w:lang w:val="pl-PL"/>
        </w:rPr>
        <w:t>Player</w:t>
      </w:r>
      <w:r>
        <w:rPr>
          <w:szCs w:val="24"/>
          <w:lang w:val="pl-PL"/>
        </w:rPr>
        <w:t xml:space="preserve"> podzielony będzie na 3 główne sekcje:</w:t>
      </w:r>
    </w:p>
    <w:p w14:paraId="5333B3E2" w14:textId="77777777" w:rsidR="00A90486" w:rsidRDefault="00A90486" w:rsidP="00121D36">
      <w:pPr>
        <w:rPr>
          <w:szCs w:val="24"/>
          <w:lang w:val="pl-PL"/>
        </w:rPr>
      </w:pPr>
    </w:p>
    <w:p w14:paraId="1AF33F27" w14:textId="734267BF" w:rsidR="000477F2" w:rsidRDefault="000477F2" w:rsidP="000477F2">
      <w:pPr>
        <w:pStyle w:val="Nagwek2"/>
        <w:rPr>
          <w:lang w:val="pl-PL"/>
        </w:rPr>
      </w:pPr>
      <w:bookmarkStart w:id="3" w:name="_Toc94978430"/>
      <w:r>
        <w:rPr>
          <w:lang w:val="pl-PL"/>
        </w:rPr>
        <w:t>2.</w:t>
      </w:r>
      <w:r w:rsidR="00123B3B">
        <w:rPr>
          <w:lang w:val="pl-PL"/>
        </w:rPr>
        <w:t>1 Ustawienia</w:t>
      </w:r>
      <w:bookmarkEnd w:id="3"/>
    </w:p>
    <w:p w14:paraId="10A6CC93" w14:textId="77777777" w:rsidR="000477F2" w:rsidRDefault="000477F2" w:rsidP="00121D36">
      <w:pPr>
        <w:rPr>
          <w:szCs w:val="24"/>
          <w:lang w:val="pl-PL"/>
        </w:rPr>
      </w:pPr>
    </w:p>
    <w:p w14:paraId="1717E2B0" w14:textId="0BAD4117" w:rsidR="00123B3B" w:rsidRDefault="000477F2" w:rsidP="00121D36">
      <w:pPr>
        <w:rPr>
          <w:szCs w:val="24"/>
          <w:lang w:val="pl-PL"/>
        </w:rPr>
      </w:pPr>
      <w:r>
        <w:rPr>
          <w:szCs w:val="24"/>
          <w:lang w:val="pl-PL"/>
        </w:rPr>
        <w:t>S</w:t>
      </w:r>
      <w:r w:rsidR="00123B3B">
        <w:rPr>
          <w:szCs w:val="24"/>
          <w:lang w:val="pl-PL"/>
        </w:rPr>
        <w:t>ekcja zawierać będzie wszystkie dostępne dla operatora ustawienia:</w:t>
      </w:r>
    </w:p>
    <w:p w14:paraId="38143EC7" w14:textId="632300D5" w:rsidR="00123B3B" w:rsidRDefault="00123B3B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>1. Moduł pozwala na ustawienie siatki odtwarzania na:</w:t>
      </w:r>
    </w:p>
    <w:p w14:paraId="50E3E73C" w14:textId="125A7B54" w:rsidR="00123B3B" w:rsidRDefault="00123B3B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1. 128 x 46 pixeli</w:t>
      </w:r>
    </w:p>
    <w:p w14:paraId="20BDF0C6" w14:textId="10D57765" w:rsidR="00123B3B" w:rsidRDefault="00123B3B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2. 128 x 56 pixeli</w:t>
      </w:r>
    </w:p>
    <w:p w14:paraId="68520D58" w14:textId="31701FD9" w:rsidR="00123B3B" w:rsidRDefault="00123B3B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3. 192 x 80 pixeli</w:t>
      </w:r>
    </w:p>
    <w:p w14:paraId="3582A498" w14:textId="37BEDD23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2. </w:t>
      </w:r>
      <w:r w:rsidRPr="00C02272">
        <w:rPr>
          <w:szCs w:val="24"/>
          <w:lang w:val="pl-PL"/>
        </w:rPr>
        <w:t>Moduł pozwala na zdefiniowanie interlinii w zakresie od 0px do 16px</w:t>
      </w:r>
    </w:p>
    <w:p w14:paraId="303669CC" w14:textId="233C220A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3. </w:t>
      </w:r>
      <w:r w:rsidRPr="00C02272">
        <w:rPr>
          <w:szCs w:val="24"/>
          <w:lang w:val="pl-PL"/>
        </w:rPr>
        <w:t>Moduł pozwala na wyświetlenie linii testowych</w:t>
      </w:r>
    </w:p>
    <w:p w14:paraId="54F29ECA" w14:textId="236588DF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4. </w:t>
      </w:r>
      <w:r w:rsidRPr="00C02272">
        <w:rPr>
          <w:szCs w:val="24"/>
          <w:lang w:val="pl-PL"/>
        </w:rPr>
        <w:t>Moduł pozwala na załadowanie jednocześnie wielu plików playlist</w:t>
      </w:r>
    </w:p>
    <w:p w14:paraId="0940A97C" w14:textId="75DD5B43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5. </w:t>
      </w:r>
      <w:r w:rsidRPr="00C02272">
        <w:rPr>
          <w:szCs w:val="24"/>
          <w:lang w:val="pl-PL"/>
        </w:rPr>
        <w:t>Moduł pozwala na dynamiczne przechodzenie pomiędzy dwoma playlistami</w:t>
      </w:r>
    </w:p>
    <w:p w14:paraId="48031ABE" w14:textId="2B42EFE6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6. </w:t>
      </w:r>
      <w:r w:rsidRPr="00C02272">
        <w:rPr>
          <w:szCs w:val="24"/>
          <w:lang w:val="pl-PL"/>
        </w:rPr>
        <w:t xml:space="preserve">Moduł pozwala pracować w trybie automatycznym </w:t>
      </w:r>
      <w:r>
        <w:rPr>
          <w:szCs w:val="24"/>
          <w:lang w:val="pl-PL"/>
        </w:rPr>
        <w:t>i</w:t>
      </w:r>
      <w:r w:rsidRPr="00C02272">
        <w:rPr>
          <w:szCs w:val="24"/>
          <w:lang w:val="pl-PL"/>
        </w:rPr>
        <w:t xml:space="preserve"> manualnym</w:t>
      </w:r>
    </w:p>
    <w:p w14:paraId="41FA0526" w14:textId="41A5F10E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7. </w:t>
      </w:r>
      <w:r w:rsidRPr="00C02272">
        <w:rPr>
          <w:szCs w:val="24"/>
          <w:lang w:val="pl-PL"/>
        </w:rPr>
        <w:t>Moduł pozwala na odznaczenie poszczególnych obrotów na liście co spowoduje pominięcie ich podczas odtwarzania</w:t>
      </w:r>
    </w:p>
    <w:p w14:paraId="161D8985" w14:textId="6C214812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lastRenderedPageBreak/>
        <w:tab/>
        <w:t xml:space="preserve">8. </w:t>
      </w:r>
      <w:r w:rsidRPr="00C02272">
        <w:rPr>
          <w:szCs w:val="24"/>
          <w:lang w:val="pl-PL"/>
        </w:rPr>
        <w:t xml:space="preserve">Moduł pozwala na pobranie raportu z zsumowanym czasem każdego reklamodawcy w formacie </w:t>
      </w:r>
      <w:r w:rsidR="00B17264">
        <w:rPr>
          <w:szCs w:val="24"/>
          <w:lang w:val="pl-PL"/>
        </w:rPr>
        <w:t>CSV</w:t>
      </w:r>
    </w:p>
    <w:p w14:paraId="310E027F" w14:textId="2940B99B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9. </w:t>
      </w:r>
      <w:r w:rsidRPr="00C02272">
        <w:rPr>
          <w:szCs w:val="24"/>
          <w:lang w:val="pl-PL"/>
        </w:rPr>
        <w:t>Moduł pozwala wysłanie raportu emisji do bazy danych</w:t>
      </w:r>
    </w:p>
    <w:p w14:paraId="331D40C2" w14:textId="74096D14" w:rsidR="00072813" w:rsidRDefault="00072813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10. </w:t>
      </w:r>
      <w:r w:rsidRPr="00072813">
        <w:rPr>
          <w:szCs w:val="24"/>
          <w:lang w:val="pl-PL"/>
        </w:rPr>
        <w:t>Moduł pozwala na przetestowanie poszczególnych plików mediów oraz wyświetlenie ewentualnych bł</w:t>
      </w:r>
      <w:r>
        <w:rPr>
          <w:szCs w:val="24"/>
          <w:lang w:val="pl-PL"/>
        </w:rPr>
        <w:t>ę</w:t>
      </w:r>
      <w:r w:rsidRPr="00072813">
        <w:rPr>
          <w:szCs w:val="24"/>
          <w:lang w:val="pl-PL"/>
        </w:rPr>
        <w:t>dów</w:t>
      </w:r>
    </w:p>
    <w:p w14:paraId="4B4BA08C" w14:textId="0D549B74" w:rsidR="0053003B" w:rsidRDefault="0053003B" w:rsidP="0053003B">
      <w:pPr>
        <w:jc w:val="center"/>
        <w:rPr>
          <w:lang w:val="pl-PL"/>
        </w:rPr>
      </w:pPr>
      <w:r>
        <w:rPr>
          <w:lang w:val="pl-PL"/>
        </w:rPr>
        <w:t>Widok sekcji „Ustawienia”</w:t>
      </w:r>
    </w:p>
    <w:p w14:paraId="01DC564F" w14:textId="1276564C" w:rsidR="00E44B7C" w:rsidRDefault="00E44B7C" w:rsidP="0053003B">
      <w:pPr>
        <w:jc w:val="center"/>
        <w:rPr>
          <w:lang w:val="pl-PL"/>
        </w:rPr>
      </w:pPr>
      <w:r>
        <w:rPr>
          <w:noProof/>
          <w:lang w:val="pl-PL"/>
        </w:rPr>
        <w:drawing>
          <wp:inline distT="0" distB="0" distL="0" distR="0" wp14:anchorId="03537821" wp14:editId="2A68D313">
            <wp:extent cx="1743075" cy="492442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92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7334A" w14:textId="7398E30F" w:rsidR="00123B3B" w:rsidRDefault="0053003B" w:rsidP="0053003B">
      <w:pPr>
        <w:pStyle w:val="Nagwek2"/>
        <w:rPr>
          <w:lang w:val="pl-PL"/>
        </w:rPr>
      </w:pPr>
      <w:bookmarkStart w:id="4" w:name="_Toc94978431"/>
      <w:r>
        <w:rPr>
          <w:lang w:val="pl-PL"/>
        </w:rPr>
        <w:t>2.</w:t>
      </w:r>
      <w:r w:rsidR="00123B3B">
        <w:rPr>
          <w:lang w:val="pl-PL"/>
        </w:rPr>
        <w:t>2 Playlisty</w:t>
      </w:r>
      <w:bookmarkEnd w:id="4"/>
    </w:p>
    <w:p w14:paraId="45D9B2DD" w14:textId="4BAFA007" w:rsidR="0053003B" w:rsidRDefault="0053003B" w:rsidP="0053003B">
      <w:pPr>
        <w:rPr>
          <w:lang w:val="pl-PL"/>
        </w:rPr>
      </w:pPr>
    </w:p>
    <w:p w14:paraId="2B9AFAEB" w14:textId="115A1D08" w:rsidR="0053003B" w:rsidRDefault="00E81998" w:rsidP="0053003B">
      <w:pPr>
        <w:rPr>
          <w:lang w:val="pl-PL"/>
        </w:rPr>
      </w:pPr>
      <w:r>
        <w:rPr>
          <w:lang w:val="pl-PL"/>
        </w:rPr>
        <w:t xml:space="preserve">Sekcja </w:t>
      </w:r>
      <w:r w:rsidRPr="00E81998">
        <w:rPr>
          <w:lang w:val="pl-PL"/>
        </w:rPr>
        <w:t>"Playlisty" umo</w:t>
      </w:r>
      <w:r>
        <w:rPr>
          <w:lang w:val="pl-PL"/>
        </w:rPr>
        <w:t>ż</w:t>
      </w:r>
      <w:r w:rsidRPr="00E81998">
        <w:rPr>
          <w:lang w:val="pl-PL"/>
        </w:rPr>
        <w:t xml:space="preserve">liwia wgranie wcześniej przygotowanych playlist za pomocą modułu Kontent manager lub Media Planer. Możliwe </w:t>
      </w:r>
      <w:r w:rsidR="001944A6">
        <w:rPr>
          <w:lang w:val="pl-PL"/>
        </w:rPr>
        <w:t>będzie</w:t>
      </w:r>
      <w:r w:rsidRPr="00E81998">
        <w:rPr>
          <w:lang w:val="pl-PL"/>
        </w:rPr>
        <w:t xml:space="preserve"> wgranie jednego lub więcej plików playlist (*.r1x/*.r2x). Możliwe </w:t>
      </w:r>
      <w:r w:rsidR="00F7746F">
        <w:rPr>
          <w:lang w:val="pl-PL"/>
        </w:rPr>
        <w:t xml:space="preserve">będzie </w:t>
      </w:r>
      <w:r w:rsidRPr="00E81998">
        <w:rPr>
          <w:lang w:val="pl-PL"/>
        </w:rPr>
        <w:t xml:space="preserve"> załadowanie jednocześnie wielu playlist. Każd</w:t>
      </w:r>
      <w:r w:rsidR="00357FEC">
        <w:rPr>
          <w:lang w:val="pl-PL"/>
        </w:rPr>
        <w:t>ą</w:t>
      </w:r>
      <w:r w:rsidRPr="00E81998">
        <w:rPr>
          <w:lang w:val="pl-PL"/>
        </w:rPr>
        <w:t xml:space="preserve"> z playlist </w:t>
      </w:r>
      <w:r w:rsidR="00A252C4">
        <w:rPr>
          <w:lang w:val="pl-PL"/>
        </w:rPr>
        <w:t>będzie można</w:t>
      </w:r>
      <w:r w:rsidRPr="00E81998">
        <w:rPr>
          <w:lang w:val="pl-PL"/>
        </w:rPr>
        <w:t xml:space="preserve"> przetestować, usunąć lub załadować do od</w:t>
      </w:r>
      <w:r>
        <w:rPr>
          <w:lang w:val="pl-PL"/>
        </w:rPr>
        <w:t>t</w:t>
      </w:r>
      <w:r w:rsidRPr="00E81998">
        <w:rPr>
          <w:lang w:val="pl-PL"/>
        </w:rPr>
        <w:t xml:space="preserve">warzacza 1 lub 2. Widok poszczególnych </w:t>
      </w:r>
      <w:r w:rsidRPr="00E81998">
        <w:rPr>
          <w:lang w:val="pl-PL"/>
        </w:rPr>
        <w:lastRenderedPageBreak/>
        <w:t>playlist umożliwia odczytanie nazwy pliku playlisty (np. !Blok meczowy.r1x) oraz katalogu w którym się znajduje (nazwa wydarzenia, np. polska_islandia_08_06_2021_80!)</w:t>
      </w:r>
    </w:p>
    <w:p w14:paraId="491880D8" w14:textId="4C13AD25" w:rsidR="00DD0229" w:rsidRDefault="00DD0229" w:rsidP="0053003B">
      <w:pPr>
        <w:rPr>
          <w:lang w:val="pl-PL"/>
        </w:rPr>
      </w:pPr>
    </w:p>
    <w:p w14:paraId="7AD7BAA3" w14:textId="77777777" w:rsidR="00AA5C45" w:rsidRDefault="00AA5C45" w:rsidP="00DD0229">
      <w:pPr>
        <w:jc w:val="center"/>
        <w:rPr>
          <w:lang w:val="pl-PL"/>
        </w:rPr>
      </w:pPr>
    </w:p>
    <w:p w14:paraId="29E633A4" w14:textId="0F1B9C8F" w:rsidR="00DD0229" w:rsidRDefault="00DD0229" w:rsidP="00DD0229">
      <w:pPr>
        <w:jc w:val="center"/>
        <w:rPr>
          <w:lang w:val="pl-PL"/>
        </w:rPr>
      </w:pPr>
      <w:r>
        <w:rPr>
          <w:lang w:val="pl-PL"/>
        </w:rPr>
        <w:t>Widok sekcji „Playlisty”</w:t>
      </w:r>
    </w:p>
    <w:p w14:paraId="3151CF4D" w14:textId="77777777" w:rsidR="00AA5C45" w:rsidRDefault="00AA5C45" w:rsidP="00DD0229">
      <w:pPr>
        <w:jc w:val="center"/>
        <w:rPr>
          <w:lang w:val="pl-PL"/>
        </w:rPr>
      </w:pPr>
    </w:p>
    <w:p w14:paraId="095154E4" w14:textId="433AFDE7" w:rsidR="00AA5C45" w:rsidRDefault="00AA5C45" w:rsidP="00DD0229">
      <w:pPr>
        <w:jc w:val="center"/>
        <w:rPr>
          <w:lang w:val="pl-PL"/>
        </w:rPr>
      </w:pPr>
      <w:r>
        <w:rPr>
          <w:noProof/>
          <w:lang w:val="pl-PL"/>
        </w:rPr>
        <w:drawing>
          <wp:inline distT="0" distB="0" distL="0" distR="0" wp14:anchorId="608C16F7" wp14:editId="718C5771">
            <wp:extent cx="5562600" cy="2486025"/>
            <wp:effectExtent l="0" t="0" r="0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B5B96" w14:textId="3FDF5089" w:rsidR="007029E7" w:rsidRDefault="007029E7" w:rsidP="00DD0229">
      <w:pPr>
        <w:jc w:val="center"/>
        <w:rPr>
          <w:lang w:val="pl-PL"/>
        </w:rPr>
      </w:pPr>
    </w:p>
    <w:p w14:paraId="75215F9F" w14:textId="26F8E03D" w:rsidR="009177DE" w:rsidRDefault="009177DE" w:rsidP="009177DE">
      <w:pPr>
        <w:pStyle w:val="Nagwek2"/>
        <w:rPr>
          <w:lang w:val="pl-PL"/>
        </w:rPr>
      </w:pPr>
      <w:bookmarkStart w:id="5" w:name="_Toc94978432"/>
      <w:r>
        <w:rPr>
          <w:lang w:val="pl-PL"/>
        </w:rPr>
        <w:t>2.3 Odtwarzacze</w:t>
      </w:r>
      <w:bookmarkEnd w:id="5"/>
    </w:p>
    <w:p w14:paraId="34BF4A12" w14:textId="41566D08" w:rsidR="009177DE" w:rsidRDefault="009177DE" w:rsidP="009177DE">
      <w:pPr>
        <w:rPr>
          <w:lang w:val="pl-PL"/>
        </w:rPr>
      </w:pPr>
    </w:p>
    <w:p w14:paraId="2BA19FC1" w14:textId="73BE0464" w:rsidR="0042654B" w:rsidRDefault="001B6CDD" w:rsidP="009177DE">
      <w:pPr>
        <w:rPr>
          <w:lang w:val="pl-PL"/>
        </w:rPr>
      </w:pPr>
      <w:r>
        <w:rPr>
          <w:lang w:val="pl-PL"/>
        </w:rPr>
        <w:t xml:space="preserve">Moduł </w:t>
      </w:r>
      <w:r>
        <w:rPr>
          <w:b/>
          <w:bCs/>
          <w:lang w:val="pl-PL"/>
        </w:rPr>
        <w:t>Player</w:t>
      </w:r>
      <w:r>
        <w:rPr>
          <w:lang w:val="pl-PL"/>
        </w:rPr>
        <w:t xml:space="preserve"> będzie posiadał 2 odtwarzacze, do których niezależnie będzie można wgrywać gotowe pliki playlist.</w:t>
      </w:r>
      <w:r w:rsidR="000943F8">
        <w:rPr>
          <w:lang w:val="pl-PL"/>
        </w:rPr>
        <w:t xml:space="preserve"> </w:t>
      </w:r>
    </w:p>
    <w:p w14:paraId="0FAD8157" w14:textId="77777777" w:rsidR="00DE101E" w:rsidRDefault="00DE101E" w:rsidP="009177DE">
      <w:pPr>
        <w:rPr>
          <w:lang w:val="pl-PL"/>
        </w:rPr>
      </w:pPr>
      <w:r>
        <w:rPr>
          <w:lang w:val="pl-PL"/>
        </w:rPr>
        <w:t xml:space="preserve">Moduł </w:t>
      </w:r>
      <w:r>
        <w:rPr>
          <w:b/>
          <w:bCs/>
          <w:lang w:val="pl-PL"/>
        </w:rPr>
        <w:t>Player</w:t>
      </w:r>
      <w:r>
        <w:rPr>
          <w:lang w:val="pl-PL"/>
        </w:rPr>
        <w:t xml:space="preserve"> będzie podzielony na 3 sekcje:</w:t>
      </w:r>
    </w:p>
    <w:p w14:paraId="36B78F0D" w14:textId="77777777" w:rsidR="00DE101E" w:rsidRDefault="00DE101E" w:rsidP="009177DE">
      <w:pPr>
        <w:rPr>
          <w:lang w:val="pl-PL"/>
        </w:rPr>
      </w:pPr>
      <w:r>
        <w:rPr>
          <w:lang w:val="pl-PL"/>
        </w:rPr>
        <w:t>1. Sekcja kontrolna – zawierać będzie przyciski służące do obsługi aktualnie wgranej playlisty:</w:t>
      </w:r>
    </w:p>
    <w:p w14:paraId="131614A4" w14:textId="77777777" w:rsidR="00DE101E" w:rsidRDefault="00DE101E" w:rsidP="009177DE">
      <w:pPr>
        <w:rPr>
          <w:lang w:val="pl-PL"/>
        </w:rPr>
      </w:pPr>
      <w:r>
        <w:rPr>
          <w:lang w:val="pl-PL"/>
        </w:rPr>
        <w:tab/>
        <w:t>1. Przycisk PLAY – zaczyna odtwarzać playlistę</w:t>
      </w:r>
    </w:p>
    <w:p w14:paraId="0E3E12DE" w14:textId="77777777" w:rsidR="00DE101E" w:rsidRDefault="00DE101E" w:rsidP="009177DE">
      <w:pPr>
        <w:rPr>
          <w:lang w:val="pl-PL"/>
        </w:rPr>
      </w:pPr>
      <w:r>
        <w:rPr>
          <w:lang w:val="pl-PL"/>
        </w:rPr>
        <w:tab/>
        <w:t>2. Przycisk STOP -</w:t>
      </w:r>
      <w:r w:rsidRPr="00DE101E">
        <w:rPr>
          <w:lang w:val="pl-PL"/>
        </w:rPr>
        <w:t xml:space="preserve"> zatrzymuje odtwarzanie mediów</w:t>
      </w:r>
    </w:p>
    <w:p w14:paraId="27EEBB25" w14:textId="5409FEFA" w:rsidR="00DE101E" w:rsidRDefault="00DE101E" w:rsidP="00DE101E">
      <w:pPr>
        <w:rPr>
          <w:lang w:val="pl-PL"/>
        </w:rPr>
      </w:pPr>
      <w:r>
        <w:rPr>
          <w:lang w:val="pl-PL"/>
        </w:rPr>
        <w:tab/>
        <w:t xml:space="preserve">3. </w:t>
      </w:r>
      <w:r w:rsidRPr="00DE101E">
        <w:rPr>
          <w:lang w:val="pl-PL"/>
        </w:rPr>
        <w:t>Przy</w:t>
      </w:r>
      <w:r>
        <w:rPr>
          <w:lang w:val="pl-PL"/>
        </w:rPr>
        <w:t>c</w:t>
      </w:r>
      <w:r w:rsidRPr="00DE101E">
        <w:rPr>
          <w:lang w:val="pl-PL"/>
        </w:rPr>
        <w:t>isk NASTĘPNY (strzałka w dół) - odtwarza następne media</w:t>
      </w:r>
    </w:p>
    <w:p w14:paraId="24C03F18" w14:textId="1E879E74" w:rsidR="00DE101E" w:rsidRDefault="00DE101E" w:rsidP="00DE101E">
      <w:pPr>
        <w:rPr>
          <w:lang w:val="pl-PL"/>
        </w:rPr>
      </w:pPr>
      <w:r>
        <w:rPr>
          <w:lang w:val="pl-PL"/>
        </w:rPr>
        <w:tab/>
        <w:t xml:space="preserve">4. </w:t>
      </w:r>
      <w:r w:rsidRPr="00DE101E">
        <w:rPr>
          <w:lang w:val="pl-PL"/>
        </w:rPr>
        <w:t>Przycisk POPRZEDNI (strzałka w górę) - odtwarza poprzednie media</w:t>
      </w:r>
    </w:p>
    <w:p w14:paraId="53D6959E" w14:textId="539056EF" w:rsidR="00DE101E" w:rsidRDefault="00DE101E" w:rsidP="00DE101E">
      <w:pPr>
        <w:rPr>
          <w:lang w:val="pl-PL"/>
        </w:rPr>
      </w:pPr>
      <w:r>
        <w:rPr>
          <w:lang w:val="pl-PL"/>
        </w:rPr>
        <w:tab/>
        <w:t xml:space="preserve">5. </w:t>
      </w:r>
      <w:r w:rsidRPr="00DE101E">
        <w:rPr>
          <w:lang w:val="pl-PL"/>
        </w:rPr>
        <w:t>Przycisk ZAPĘTL - zapętla całą playlistę (po odtworzeniu wszystkich mediów, wraca do początku playlisty i od</w:t>
      </w:r>
      <w:r>
        <w:rPr>
          <w:lang w:val="pl-PL"/>
        </w:rPr>
        <w:t>t</w:t>
      </w:r>
      <w:r w:rsidRPr="00DE101E">
        <w:rPr>
          <w:lang w:val="pl-PL"/>
        </w:rPr>
        <w:t>warza ją od nowa)</w:t>
      </w:r>
    </w:p>
    <w:p w14:paraId="6363EC42" w14:textId="42CF19BE" w:rsidR="00DE101E" w:rsidRDefault="00DE101E" w:rsidP="00DE101E">
      <w:pPr>
        <w:rPr>
          <w:lang w:val="pl-PL"/>
        </w:rPr>
      </w:pPr>
      <w:r>
        <w:rPr>
          <w:lang w:val="pl-PL"/>
        </w:rPr>
        <w:lastRenderedPageBreak/>
        <w:tab/>
        <w:t xml:space="preserve">6. </w:t>
      </w:r>
      <w:r w:rsidRPr="00DE101E">
        <w:rPr>
          <w:lang w:val="pl-PL"/>
        </w:rPr>
        <w:t>Przycisk POBIERZ RAPORT - umożliwia pobranie pliku CSV z czasami wyświetlania reklamodawców</w:t>
      </w:r>
    </w:p>
    <w:p w14:paraId="1E1B5AFA" w14:textId="45D204FC" w:rsidR="00DE101E" w:rsidRDefault="00DE101E" w:rsidP="00DE101E">
      <w:pPr>
        <w:rPr>
          <w:lang w:val="pl-PL"/>
        </w:rPr>
      </w:pPr>
      <w:r>
        <w:rPr>
          <w:lang w:val="pl-PL"/>
        </w:rPr>
        <w:tab/>
        <w:t xml:space="preserve">7. </w:t>
      </w:r>
      <w:r w:rsidRPr="00DE101E">
        <w:rPr>
          <w:lang w:val="pl-PL"/>
        </w:rPr>
        <w:t>Przełącznik AUTO (ON/OFF) - gdy jest aktywne odtwarzacz automatycznie puszcza po kolei zaplanowane media</w:t>
      </w:r>
    </w:p>
    <w:p w14:paraId="251604CD" w14:textId="46009DF6" w:rsidR="005074CA" w:rsidRDefault="005074CA" w:rsidP="00DE101E">
      <w:pPr>
        <w:rPr>
          <w:lang w:val="pl-PL"/>
        </w:rPr>
      </w:pPr>
      <w:r>
        <w:rPr>
          <w:lang w:val="pl-PL"/>
        </w:rPr>
        <w:t>2. Sekcja informacyjna – zawierać będzie informacje o dokładnym czasie startu playlisty, przewidywanym czasie ukończenia emisji playlisty, oraz obecny czas odegranych mediów.</w:t>
      </w:r>
    </w:p>
    <w:p w14:paraId="66DD6BA8" w14:textId="77777777" w:rsidR="00236C44" w:rsidRDefault="00236C44" w:rsidP="00DE101E">
      <w:pPr>
        <w:rPr>
          <w:lang w:val="pl-PL"/>
        </w:rPr>
      </w:pPr>
      <w:r>
        <w:rPr>
          <w:lang w:val="pl-PL"/>
        </w:rPr>
        <w:t xml:space="preserve">3. Sekcja scenariusza – zawierać będzie wylistowaną sekwencję playlisty. </w:t>
      </w:r>
    </w:p>
    <w:p w14:paraId="4967B002" w14:textId="77777777" w:rsidR="00236C44" w:rsidRDefault="00236C44" w:rsidP="00DE101E">
      <w:pPr>
        <w:rPr>
          <w:lang w:val="pl-PL"/>
        </w:rPr>
      </w:pPr>
      <w:r>
        <w:rPr>
          <w:lang w:val="pl-PL"/>
        </w:rPr>
        <w:t>Każdy wiersz zawierać będzie:</w:t>
      </w:r>
    </w:p>
    <w:p w14:paraId="20B8D018" w14:textId="6C994700" w:rsidR="00236C44" w:rsidRDefault="00236C44" w:rsidP="00236C44">
      <w:pPr>
        <w:ind w:firstLine="720"/>
        <w:rPr>
          <w:lang w:val="pl-PL"/>
        </w:rPr>
      </w:pPr>
      <w:r>
        <w:rPr>
          <w:lang w:val="pl-PL"/>
        </w:rPr>
        <w:t xml:space="preserve">1. Nazwę reklamodawcy </w:t>
      </w:r>
    </w:p>
    <w:p w14:paraId="4F45BAB8" w14:textId="464D6830" w:rsidR="00236C44" w:rsidRDefault="00236C44" w:rsidP="00236C44">
      <w:pPr>
        <w:ind w:firstLine="720"/>
        <w:rPr>
          <w:lang w:val="pl-PL"/>
        </w:rPr>
      </w:pPr>
      <w:r>
        <w:rPr>
          <w:lang w:val="pl-PL"/>
        </w:rPr>
        <w:t>2. Przełącznik (checkbox) – określający czy dany obrót ma się wyświetlić</w:t>
      </w:r>
    </w:p>
    <w:p w14:paraId="22A2D06E" w14:textId="40823722" w:rsidR="00236C44" w:rsidRDefault="00236C44" w:rsidP="00236C44">
      <w:pPr>
        <w:ind w:firstLine="720"/>
        <w:rPr>
          <w:lang w:val="pl-PL"/>
        </w:rPr>
      </w:pPr>
      <w:r>
        <w:rPr>
          <w:lang w:val="pl-PL"/>
        </w:rPr>
        <w:t>3. Zsumowany czas emisji podczas wydarzenia</w:t>
      </w:r>
    </w:p>
    <w:p w14:paraId="5E89DB22" w14:textId="3DCDF51B" w:rsidR="00236C44" w:rsidRDefault="00236C44" w:rsidP="00236C44">
      <w:pPr>
        <w:ind w:firstLine="720"/>
        <w:rPr>
          <w:lang w:val="pl-PL"/>
        </w:rPr>
      </w:pPr>
      <w:r>
        <w:rPr>
          <w:lang w:val="pl-PL"/>
        </w:rPr>
        <w:t>4. Czas który upłynął, jeśli odgrywane jest to medium</w:t>
      </w:r>
    </w:p>
    <w:p w14:paraId="2140E96C" w14:textId="7626AD1A" w:rsidR="00236C44" w:rsidRDefault="00236C44" w:rsidP="00236C44">
      <w:pPr>
        <w:ind w:firstLine="720"/>
        <w:rPr>
          <w:lang w:val="pl-PL"/>
        </w:rPr>
      </w:pPr>
      <w:r>
        <w:rPr>
          <w:lang w:val="pl-PL"/>
        </w:rPr>
        <w:t>5. Całkowity czas obrotu</w:t>
      </w:r>
    </w:p>
    <w:p w14:paraId="734AEDD7" w14:textId="1C934EEA" w:rsidR="00A2360B" w:rsidRDefault="00A2360B" w:rsidP="00A2360B">
      <w:pPr>
        <w:rPr>
          <w:lang w:val="pl-PL"/>
        </w:rPr>
      </w:pPr>
    </w:p>
    <w:p w14:paraId="5A471995" w14:textId="0FFA014A" w:rsidR="00A2360B" w:rsidRDefault="00002E65" w:rsidP="00002E65">
      <w:pPr>
        <w:jc w:val="center"/>
        <w:rPr>
          <w:lang w:val="pl-PL"/>
        </w:rPr>
      </w:pPr>
      <w:r>
        <w:rPr>
          <w:lang w:val="pl-PL"/>
        </w:rPr>
        <w:t>Widok sekcji „</w:t>
      </w:r>
      <w:r w:rsidR="006348A2">
        <w:rPr>
          <w:lang w:val="pl-PL"/>
        </w:rPr>
        <w:t>Odtwarzacz”</w:t>
      </w:r>
    </w:p>
    <w:p w14:paraId="05102A96" w14:textId="2FABFA92" w:rsidR="00AD241C" w:rsidRDefault="00AD241C" w:rsidP="00002E65">
      <w:pPr>
        <w:jc w:val="center"/>
        <w:rPr>
          <w:lang w:val="pl-PL"/>
        </w:rPr>
      </w:pPr>
      <w:r>
        <w:rPr>
          <w:noProof/>
          <w:lang w:val="pl-PL"/>
        </w:rPr>
        <w:lastRenderedPageBreak/>
        <w:drawing>
          <wp:inline distT="0" distB="0" distL="0" distR="0" wp14:anchorId="18DEA1C0" wp14:editId="2FA095F6">
            <wp:extent cx="4124325" cy="4943475"/>
            <wp:effectExtent l="0" t="0" r="9525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7BAB1" w14:textId="77777777" w:rsidR="003B47B2" w:rsidRDefault="003B47B2" w:rsidP="00DC13EE">
      <w:pPr>
        <w:rPr>
          <w:lang w:val="pl-PL"/>
        </w:rPr>
      </w:pPr>
    </w:p>
    <w:p w14:paraId="14B6C574" w14:textId="1A91E807" w:rsidR="00257E1E" w:rsidRDefault="00892105" w:rsidP="00257E1E">
      <w:pPr>
        <w:pStyle w:val="Nagwek1"/>
        <w:rPr>
          <w:lang w:val="pl-PL"/>
        </w:rPr>
      </w:pPr>
      <w:bookmarkStart w:id="6" w:name="_Toc94978433"/>
      <w:r>
        <w:rPr>
          <w:lang w:val="pl-PL"/>
        </w:rPr>
        <w:t>3. Stack technologiczny</w:t>
      </w:r>
      <w:bookmarkEnd w:id="6"/>
    </w:p>
    <w:p w14:paraId="6A7F26AA" w14:textId="2AFB2498" w:rsidR="00257E1E" w:rsidRDefault="00257E1E" w:rsidP="00257E1E">
      <w:pPr>
        <w:rPr>
          <w:lang w:val="pl-PL"/>
        </w:rPr>
      </w:pPr>
    </w:p>
    <w:p w14:paraId="7FB7B714" w14:textId="260B4CD1" w:rsidR="00257E1E" w:rsidRDefault="00C508AC" w:rsidP="00257E1E">
      <w:pPr>
        <w:rPr>
          <w:lang w:val="pl-PL"/>
        </w:rPr>
      </w:pPr>
      <w:r>
        <w:rPr>
          <w:lang w:val="pl-PL"/>
        </w:rPr>
        <w:t>System powstanie w oparciu o technologie ElectronJS (</w:t>
      </w:r>
      <w:hyperlink r:id="rId9" w:history="1">
        <w:r w:rsidRPr="00943F3A">
          <w:rPr>
            <w:rStyle w:val="Hipercze"/>
            <w:lang w:val="pl-PL"/>
          </w:rPr>
          <w:t>www.electronjs.org</w:t>
        </w:r>
      </w:hyperlink>
      <w:r>
        <w:rPr>
          <w:lang w:val="pl-PL"/>
        </w:rPr>
        <w:t>)</w:t>
      </w:r>
      <w:r w:rsidR="00A714D0">
        <w:rPr>
          <w:lang w:val="pl-PL"/>
        </w:rPr>
        <w:t xml:space="preserve"> z wykorzystaniem języka TypeScript</w:t>
      </w:r>
      <w:r w:rsidR="00A04082">
        <w:rPr>
          <w:lang w:val="pl-PL"/>
        </w:rPr>
        <w:t xml:space="preserve">. </w:t>
      </w:r>
      <w:r w:rsidR="005D24D6">
        <w:rPr>
          <w:lang w:val="pl-PL"/>
        </w:rPr>
        <w:t>Warstwa UI zaprojektowana zostanie przy pomocy narzędzia Figma oraz Materials UI.</w:t>
      </w:r>
      <w:r w:rsidR="00C169B4">
        <w:rPr>
          <w:lang w:val="pl-PL"/>
        </w:rPr>
        <w:t xml:space="preserve"> </w:t>
      </w:r>
    </w:p>
    <w:p w14:paraId="1A8EC0B9" w14:textId="11A43896" w:rsidR="000559F4" w:rsidRDefault="000559F4" w:rsidP="00257E1E">
      <w:pPr>
        <w:rPr>
          <w:lang w:val="pl-PL"/>
        </w:rPr>
      </w:pPr>
      <w:r>
        <w:rPr>
          <w:lang w:val="pl-PL"/>
        </w:rPr>
        <w:t>Moduł nie wymaga bazy danych, wszystkie dane będą zawierać się w przygotowanych wcześniej plikach playlist</w:t>
      </w:r>
      <w:r w:rsidR="00F72BE6">
        <w:rPr>
          <w:lang w:val="pl-PL"/>
        </w:rPr>
        <w:t xml:space="preserve"> w formacie r1x/r2x.</w:t>
      </w:r>
      <w:r>
        <w:rPr>
          <w:lang w:val="pl-PL"/>
        </w:rPr>
        <w:t xml:space="preserve"> </w:t>
      </w:r>
    </w:p>
    <w:p w14:paraId="58049E74" w14:textId="443FBB75" w:rsidR="00F077BA" w:rsidRDefault="00F077BA" w:rsidP="00257E1E">
      <w:pPr>
        <w:rPr>
          <w:lang w:val="pl-PL"/>
        </w:rPr>
      </w:pPr>
    </w:p>
    <w:p w14:paraId="5C073FE2" w14:textId="4AB5E16E" w:rsidR="00F077BA" w:rsidRDefault="00A32C9B" w:rsidP="00A32C9B">
      <w:pPr>
        <w:pStyle w:val="Nagwek2"/>
        <w:rPr>
          <w:lang w:val="pl-PL"/>
        </w:rPr>
      </w:pPr>
      <w:bookmarkStart w:id="7" w:name="_Toc94978434"/>
      <w:r>
        <w:rPr>
          <w:lang w:val="pl-PL"/>
        </w:rPr>
        <w:t>3.1 Użyte technologie</w:t>
      </w:r>
      <w:bookmarkEnd w:id="7"/>
      <w:r>
        <w:rPr>
          <w:lang w:val="pl-PL"/>
        </w:rPr>
        <w:br/>
      </w:r>
    </w:p>
    <w:p w14:paraId="3E96144D" w14:textId="111CB399" w:rsidR="00A32C9B" w:rsidRDefault="001A006D" w:rsidP="00A32C9B">
      <w:pPr>
        <w:rPr>
          <w:lang w:val="pl-PL"/>
        </w:rPr>
      </w:pPr>
      <w:r>
        <w:rPr>
          <w:lang w:val="pl-PL"/>
        </w:rPr>
        <w:t xml:space="preserve">1. </w:t>
      </w:r>
      <w:hyperlink r:id="rId10" w:history="1">
        <w:r w:rsidRPr="00943F3A">
          <w:rPr>
            <w:rStyle w:val="Hipercze"/>
            <w:lang w:val="pl-PL"/>
          </w:rPr>
          <w:t>NodeJS@14.16.0</w:t>
        </w:r>
      </w:hyperlink>
    </w:p>
    <w:p w14:paraId="1EE02CEC" w14:textId="477FA159" w:rsidR="001A006D" w:rsidRDefault="001A006D" w:rsidP="00A32C9B">
      <w:pPr>
        <w:rPr>
          <w:lang w:val="pl-PL"/>
        </w:rPr>
      </w:pPr>
      <w:r>
        <w:rPr>
          <w:lang w:val="pl-PL"/>
        </w:rPr>
        <w:lastRenderedPageBreak/>
        <w:t xml:space="preserve">2. </w:t>
      </w:r>
      <w:hyperlink r:id="rId11" w:history="1">
        <w:r w:rsidR="009C3048" w:rsidRPr="00943F3A">
          <w:rPr>
            <w:rStyle w:val="Hipercze"/>
            <w:lang w:val="pl-PL"/>
          </w:rPr>
          <w:t>Electron@12.0.9</w:t>
        </w:r>
      </w:hyperlink>
    </w:p>
    <w:p w14:paraId="039306F5" w14:textId="26EA3C17" w:rsidR="009C3048" w:rsidRDefault="009C3048" w:rsidP="00A32C9B">
      <w:pPr>
        <w:rPr>
          <w:lang w:val="pl-PL"/>
        </w:rPr>
      </w:pPr>
      <w:r>
        <w:rPr>
          <w:lang w:val="pl-PL"/>
        </w:rPr>
        <w:t xml:space="preserve">3. </w:t>
      </w:r>
      <w:hyperlink r:id="rId12" w:history="1">
        <w:r w:rsidRPr="00943F3A">
          <w:rPr>
            <w:rStyle w:val="Hipercze"/>
            <w:lang w:val="pl-PL"/>
          </w:rPr>
          <w:t>TypeScript@4.1.5</w:t>
        </w:r>
      </w:hyperlink>
    </w:p>
    <w:p w14:paraId="3D1F1343" w14:textId="14964A80" w:rsidR="009C3048" w:rsidRDefault="009C3048" w:rsidP="00A32C9B">
      <w:pPr>
        <w:rPr>
          <w:lang w:val="pl-PL"/>
        </w:rPr>
      </w:pPr>
    </w:p>
    <w:p w14:paraId="64B4DD26" w14:textId="1438654D" w:rsidR="009C3048" w:rsidRDefault="001C0CC4" w:rsidP="001C0CC4">
      <w:pPr>
        <w:pStyle w:val="Nagwek2"/>
        <w:rPr>
          <w:lang w:val="pl-PL"/>
        </w:rPr>
      </w:pPr>
      <w:bookmarkStart w:id="8" w:name="_Toc94978435"/>
      <w:r>
        <w:rPr>
          <w:lang w:val="pl-PL"/>
        </w:rPr>
        <w:t>3.2 Użyte biblioteki</w:t>
      </w:r>
      <w:bookmarkEnd w:id="8"/>
    </w:p>
    <w:p w14:paraId="5292F20B" w14:textId="6A5C7D3D" w:rsidR="003A7C73" w:rsidRDefault="003A7C73" w:rsidP="003A7C73">
      <w:pPr>
        <w:rPr>
          <w:lang w:val="pl-PL"/>
        </w:rPr>
      </w:pPr>
    </w:p>
    <w:p w14:paraId="793D86EA" w14:textId="51BEF0BD" w:rsidR="003A7C73" w:rsidRDefault="008C2F03" w:rsidP="003A7C73">
      <w:pPr>
        <w:rPr>
          <w:lang w:val="pl-PL"/>
        </w:rPr>
      </w:pPr>
      <w:r>
        <w:rPr>
          <w:lang w:val="pl-PL"/>
        </w:rPr>
        <w:t xml:space="preserve">1. </w:t>
      </w:r>
      <w:hyperlink r:id="rId13" w:history="1">
        <w:r w:rsidRPr="00943F3A">
          <w:rPr>
            <w:rStyle w:val="Hipercze"/>
            <w:lang w:val="pl-PL"/>
          </w:rPr>
          <w:t>React@17.0.1</w:t>
        </w:r>
      </w:hyperlink>
    </w:p>
    <w:p w14:paraId="1E5ECDF1" w14:textId="5DF5150A" w:rsidR="008C2F03" w:rsidRDefault="008C2F03" w:rsidP="003A7C73">
      <w:pPr>
        <w:rPr>
          <w:lang w:val="pl-PL"/>
        </w:rPr>
      </w:pPr>
      <w:r>
        <w:rPr>
          <w:lang w:val="pl-PL"/>
        </w:rPr>
        <w:t xml:space="preserve">2. </w:t>
      </w:r>
      <w:hyperlink r:id="rId14" w:history="1">
        <w:r w:rsidRPr="00943F3A">
          <w:rPr>
            <w:rStyle w:val="Hipercze"/>
            <w:lang w:val="pl-PL"/>
          </w:rPr>
          <w:t>styled-components@5.2.1</w:t>
        </w:r>
      </w:hyperlink>
    </w:p>
    <w:p w14:paraId="5F9EA9DD" w14:textId="5A6F2456" w:rsidR="008C2F03" w:rsidRDefault="008C2F03" w:rsidP="003A7C73">
      <w:pPr>
        <w:rPr>
          <w:lang w:val="pl-PL"/>
        </w:rPr>
      </w:pPr>
      <w:r>
        <w:rPr>
          <w:lang w:val="pl-PL"/>
        </w:rPr>
        <w:t xml:space="preserve">3. </w:t>
      </w:r>
      <w:hyperlink r:id="rId15" w:history="1">
        <w:r w:rsidRPr="00943F3A">
          <w:rPr>
            <w:rStyle w:val="Hipercze"/>
            <w:lang w:val="pl-PL"/>
          </w:rPr>
          <w:t>VLCLib@3.0.11</w:t>
        </w:r>
      </w:hyperlink>
    </w:p>
    <w:p w14:paraId="50B07FEA" w14:textId="7C6A8049" w:rsidR="008C2F03" w:rsidRPr="0000140B" w:rsidRDefault="00096EE8" w:rsidP="003A7C73">
      <w:pPr>
        <w:rPr>
          <w:lang w:val="pl-PL"/>
        </w:rPr>
      </w:pPr>
      <w:r>
        <w:rPr>
          <w:lang w:val="pl-PL"/>
        </w:rPr>
        <w:t xml:space="preserve">4. </w:t>
      </w:r>
      <w:hyperlink r:id="rId16" w:history="1">
        <w:r w:rsidRPr="0000140B">
          <w:rPr>
            <w:rStyle w:val="Hipercze"/>
            <w:lang w:val="pl-PL"/>
          </w:rPr>
          <w:t>webgl-video-renderer@0.2.0</w:t>
        </w:r>
      </w:hyperlink>
    </w:p>
    <w:p w14:paraId="536117A7" w14:textId="189F5CB1" w:rsidR="00096EE8" w:rsidRPr="0000140B" w:rsidRDefault="00096EE8" w:rsidP="003A7C73">
      <w:pPr>
        <w:rPr>
          <w:lang w:val="pl-PL"/>
        </w:rPr>
      </w:pPr>
      <w:r w:rsidRPr="0000140B">
        <w:rPr>
          <w:lang w:val="pl-PL"/>
        </w:rPr>
        <w:t xml:space="preserve">5. </w:t>
      </w:r>
      <w:hyperlink r:id="rId17" w:history="1">
        <w:r w:rsidRPr="0000140B">
          <w:rPr>
            <w:rStyle w:val="Hipercze"/>
            <w:lang w:val="pl-PL"/>
          </w:rPr>
          <w:t>csv-writer@1.6.0</w:t>
        </w:r>
      </w:hyperlink>
    </w:p>
    <w:p w14:paraId="3D5A03EC" w14:textId="6EAE0E61" w:rsidR="0045249F" w:rsidRDefault="0045249F" w:rsidP="0045249F">
      <w:pPr>
        <w:pStyle w:val="Nagwek1"/>
      </w:pPr>
    </w:p>
    <w:p w14:paraId="266A8631" w14:textId="481AF5EF" w:rsidR="0045249F" w:rsidRDefault="0045249F" w:rsidP="0045249F"/>
    <w:p w14:paraId="4D59C058" w14:textId="7BEDF92F" w:rsidR="0045249F" w:rsidRDefault="0045249F" w:rsidP="0045249F"/>
    <w:p w14:paraId="737D7389" w14:textId="2EC64B87" w:rsidR="0045249F" w:rsidRDefault="0045249F" w:rsidP="0045249F"/>
    <w:p w14:paraId="084C3E28" w14:textId="6FF93C46" w:rsidR="0045249F" w:rsidRDefault="0045249F" w:rsidP="0045249F"/>
    <w:p w14:paraId="478A4F07" w14:textId="2006944A" w:rsidR="0045249F" w:rsidRDefault="0045249F" w:rsidP="0045249F"/>
    <w:p w14:paraId="37739F12" w14:textId="69AA3440" w:rsidR="0045249F" w:rsidRDefault="0045249F" w:rsidP="0045249F"/>
    <w:p w14:paraId="41A37CBA" w14:textId="37F4C09D" w:rsidR="0045249F" w:rsidRDefault="0045249F" w:rsidP="0045249F"/>
    <w:p w14:paraId="438E2718" w14:textId="3F7E9850" w:rsidR="0045249F" w:rsidRDefault="0045249F" w:rsidP="0045249F"/>
    <w:p w14:paraId="76A611AC" w14:textId="5C00E0CE" w:rsidR="0045249F" w:rsidRDefault="0045249F" w:rsidP="0045249F"/>
    <w:p w14:paraId="28BD1947" w14:textId="797F757B" w:rsidR="0045249F" w:rsidRDefault="0045249F" w:rsidP="0045249F"/>
    <w:p w14:paraId="29CAF4D5" w14:textId="6A1F60AD" w:rsidR="0045249F" w:rsidRDefault="0045249F" w:rsidP="0045249F"/>
    <w:p w14:paraId="50CCA9C2" w14:textId="56995A4E" w:rsidR="0045249F" w:rsidRDefault="0045249F" w:rsidP="0045249F"/>
    <w:p w14:paraId="542A5294" w14:textId="76AED559" w:rsidR="0045249F" w:rsidRDefault="0045249F" w:rsidP="0045249F"/>
    <w:p w14:paraId="2C3BB284" w14:textId="093C3D1C" w:rsidR="0045249F" w:rsidRDefault="0045249F" w:rsidP="0045249F"/>
    <w:p w14:paraId="670115C4" w14:textId="2FACDBB1" w:rsidR="0045249F" w:rsidRDefault="0045249F" w:rsidP="0045249F"/>
    <w:p w14:paraId="27C5A522" w14:textId="645CC6B7" w:rsidR="0045249F" w:rsidRDefault="0045249F" w:rsidP="0045249F"/>
    <w:p w14:paraId="5D6693FA" w14:textId="77777777" w:rsidR="0045249F" w:rsidRPr="0045249F" w:rsidRDefault="0045249F" w:rsidP="0045249F">
      <w:pPr>
        <w:keepNext/>
        <w:keepLines/>
        <w:spacing w:before="240" w:after="0"/>
        <w:outlineLvl w:val="0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 w:rsidRPr="0045249F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lastRenderedPageBreak/>
        <w:t>4. Struktura projektu</w:t>
      </w:r>
    </w:p>
    <w:p w14:paraId="5640519E" w14:textId="77777777" w:rsidR="0045249F" w:rsidRPr="0045249F" w:rsidRDefault="0045249F" w:rsidP="0045249F"/>
    <w:p w14:paraId="19B8E24C" w14:textId="1ABD7D39" w:rsidR="0000140B" w:rsidRDefault="0045249F" w:rsidP="00A54BE8">
      <w:r>
        <w:rPr>
          <w:noProof/>
        </w:rPr>
        <w:drawing>
          <wp:inline distT="0" distB="0" distL="0" distR="0" wp14:anchorId="3459A460" wp14:editId="0F782EE2">
            <wp:extent cx="3990975" cy="488632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9BA49" w14:textId="42EC86C5" w:rsidR="000A3BFA" w:rsidRDefault="000A3BFA" w:rsidP="00A54BE8"/>
    <w:p w14:paraId="06FAFDF9" w14:textId="58606B34" w:rsidR="000A3BFA" w:rsidRDefault="000A3BFA" w:rsidP="000A3BFA">
      <w:pPr>
        <w:pStyle w:val="Nagwek2"/>
      </w:pPr>
      <w:r>
        <w:t>4.1 Struktura rozwiązania programistycznego modułu Player</w:t>
      </w:r>
    </w:p>
    <w:p w14:paraId="05FD8B4D" w14:textId="06CB7676" w:rsidR="000A3BFA" w:rsidRDefault="000A3BFA" w:rsidP="000A3BFA"/>
    <w:p w14:paraId="468C4596" w14:textId="5FD627F8" w:rsidR="00477EA6" w:rsidRDefault="00477EA6" w:rsidP="000A3BFA">
      <w:pPr>
        <w:rPr>
          <w:lang w:val="pl-PL"/>
        </w:rPr>
      </w:pPr>
      <w:r w:rsidRPr="00477EA6">
        <w:rPr>
          <w:lang w:val="pl-PL"/>
        </w:rPr>
        <w:t xml:space="preserve">Components – zawiera wszystkie komponenty UI </w:t>
      </w:r>
      <w:r>
        <w:rPr>
          <w:lang w:val="pl-PL"/>
        </w:rPr>
        <w:t>aplikacji</w:t>
      </w:r>
    </w:p>
    <w:p w14:paraId="35C844D0" w14:textId="0FE823EE" w:rsidR="00477EA6" w:rsidRDefault="00477EA6" w:rsidP="000A3BFA">
      <w:pPr>
        <w:rPr>
          <w:lang w:val="pl-PL"/>
        </w:rPr>
      </w:pPr>
      <w:r>
        <w:rPr>
          <w:lang w:val="pl-PL"/>
        </w:rPr>
        <w:t>Contexts – zawiesza wszystkie dane kontekstu aplikacji</w:t>
      </w:r>
    </w:p>
    <w:p w14:paraId="57B72233" w14:textId="120CD003" w:rsidR="00477EA6" w:rsidRDefault="00477EA6" w:rsidP="000A3BFA">
      <w:pPr>
        <w:rPr>
          <w:lang w:val="pl-PL"/>
        </w:rPr>
      </w:pPr>
      <w:r>
        <w:rPr>
          <w:lang w:val="pl-PL"/>
        </w:rPr>
        <w:t>Elements – zawiera wszystkie reużywalne elementy aplikacji</w:t>
      </w:r>
    </w:p>
    <w:p w14:paraId="1094AE7A" w14:textId="6A4DC93A" w:rsidR="00477EA6" w:rsidRDefault="00477EA6" w:rsidP="000A3BFA">
      <w:pPr>
        <w:rPr>
          <w:lang w:val="pl-PL"/>
        </w:rPr>
      </w:pPr>
      <w:r>
        <w:rPr>
          <w:lang w:val="pl-PL"/>
        </w:rPr>
        <w:t>Fonts – zawiera wszystkie czcionki i ikony użyte w aplikacji</w:t>
      </w:r>
    </w:p>
    <w:p w14:paraId="452DB5AC" w14:textId="4AC6643D" w:rsidR="00477EA6" w:rsidRDefault="00477EA6" w:rsidP="000A3BFA">
      <w:pPr>
        <w:rPr>
          <w:lang w:val="pl-PL"/>
        </w:rPr>
      </w:pPr>
      <w:r>
        <w:rPr>
          <w:lang w:val="pl-PL"/>
        </w:rPr>
        <w:t>Lib – zawiera pliki *.dll biblioteki VLC LIB wraz z pluginami</w:t>
      </w:r>
    </w:p>
    <w:p w14:paraId="380066E8" w14:textId="1FCD2C45" w:rsidR="00BB5A41" w:rsidRDefault="00BB5A41" w:rsidP="000A3BFA">
      <w:pPr>
        <w:rPr>
          <w:lang w:val="pl-PL"/>
        </w:rPr>
      </w:pPr>
      <w:r w:rsidRPr="00BB5A41">
        <w:rPr>
          <w:lang w:val="pl-PL"/>
        </w:rPr>
        <w:t>Electron_main.js – plik wsadowy dla</w:t>
      </w:r>
      <w:r>
        <w:rPr>
          <w:lang w:val="pl-PL"/>
        </w:rPr>
        <w:t xml:space="preserve"> ElectronJS</w:t>
      </w:r>
    </w:p>
    <w:p w14:paraId="1D281408" w14:textId="7750FF8B" w:rsidR="00BB5A41" w:rsidRDefault="00BB5A41" w:rsidP="000A3BFA">
      <w:pPr>
        <w:rPr>
          <w:lang w:val="pl-PL"/>
        </w:rPr>
      </w:pPr>
      <w:r>
        <w:rPr>
          <w:lang w:val="pl-PL"/>
        </w:rPr>
        <w:lastRenderedPageBreak/>
        <w:t>Index.html – plik głównego widoku aplikacji</w:t>
      </w:r>
    </w:p>
    <w:p w14:paraId="7968614B" w14:textId="1A86FBBE" w:rsidR="00BB5A41" w:rsidRDefault="00BB5A41" w:rsidP="000A3BFA">
      <w:pPr>
        <w:rPr>
          <w:lang w:val="pl-PL"/>
        </w:rPr>
      </w:pPr>
      <w:r>
        <w:rPr>
          <w:lang w:val="pl-PL"/>
        </w:rPr>
        <w:t>Init.js – funkcje odpowiadające za załadowanie renderera VLC LIB do każdego z playerów na siatce emisji mediów</w:t>
      </w:r>
    </w:p>
    <w:p w14:paraId="47745821" w14:textId="3C3CB87F" w:rsidR="00BB5A41" w:rsidRDefault="00BB5A41" w:rsidP="000A3BFA">
      <w:pPr>
        <w:rPr>
          <w:lang w:val="pl-PL"/>
        </w:rPr>
      </w:pPr>
      <w:r>
        <w:rPr>
          <w:lang w:val="pl-PL"/>
        </w:rPr>
        <w:t>Package.json – plik zawierający informacje na temat aplikacji i jej zależniościach</w:t>
      </w:r>
    </w:p>
    <w:p w14:paraId="55D71C55" w14:textId="77777777" w:rsidR="000B0A01" w:rsidRDefault="00BB5A41" w:rsidP="000A3BFA">
      <w:pPr>
        <w:rPr>
          <w:lang w:val="pl-PL"/>
        </w:rPr>
      </w:pPr>
      <w:r>
        <w:rPr>
          <w:lang w:val="pl-PL"/>
        </w:rPr>
        <w:t>README.md – plik zawierający opis instalacji narzędzi deweloperskich potrzebnych do wygenerowania pakietów aplikacji dla systemów Windows.</w:t>
      </w:r>
    </w:p>
    <w:p w14:paraId="55FD12AB" w14:textId="21F4C846" w:rsidR="000B0A01" w:rsidRPr="000B0A01" w:rsidRDefault="000B0A01" w:rsidP="000A3BFA">
      <w:pPr>
        <w:rPr>
          <w:lang w:val="pl-PL"/>
        </w:rPr>
      </w:pPr>
      <w:r w:rsidRPr="000B0A01">
        <w:rPr>
          <w:lang w:val="pl-PL"/>
        </w:rPr>
        <w:t>Tsconfig.json – plik konfiguracyjny dla TypeScript</w:t>
      </w:r>
    </w:p>
    <w:p w14:paraId="007EBCFA" w14:textId="56C6F039" w:rsidR="00BB5A41" w:rsidRPr="000B0A01" w:rsidRDefault="000B0A01" w:rsidP="000A3BFA">
      <w:pPr>
        <w:rPr>
          <w:lang w:val="pl-PL"/>
        </w:rPr>
      </w:pPr>
      <w:r w:rsidRPr="000B0A01">
        <w:rPr>
          <w:lang w:val="pl-PL"/>
        </w:rPr>
        <w:t>Webpack.*.config – pliki konfiguracyjne dla W</w:t>
      </w:r>
      <w:r>
        <w:rPr>
          <w:lang w:val="pl-PL"/>
        </w:rPr>
        <w:t>ebpack</w:t>
      </w:r>
    </w:p>
    <w:sectPr w:rsidR="00BB5A41" w:rsidRPr="000B0A01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AC4"/>
    <w:rsid w:val="0000140B"/>
    <w:rsid w:val="00002E65"/>
    <w:rsid w:val="00005D1A"/>
    <w:rsid w:val="000477F2"/>
    <w:rsid w:val="000519AE"/>
    <w:rsid w:val="000559F4"/>
    <w:rsid w:val="00072813"/>
    <w:rsid w:val="00090532"/>
    <w:rsid w:val="000943F8"/>
    <w:rsid w:val="00096EE8"/>
    <w:rsid w:val="000A3BFA"/>
    <w:rsid w:val="000B0A01"/>
    <w:rsid w:val="00110838"/>
    <w:rsid w:val="00112183"/>
    <w:rsid w:val="00121D36"/>
    <w:rsid w:val="00123B3B"/>
    <w:rsid w:val="00141E4B"/>
    <w:rsid w:val="001944A6"/>
    <w:rsid w:val="001A006D"/>
    <w:rsid w:val="001B6CDD"/>
    <w:rsid w:val="001C0CC4"/>
    <w:rsid w:val="001D5A24"/>
    <w:rsid w:val="001E277B"/>
    <w:rsid w:val="00223FEC"/>
    <w:rsid w:val="00236C44"/>
    <w:rsid w:val="00236FA5"/>
    <w:rsid w:val="00257E1E"/>
    <w:rsid w:val="00276982"/>
    <w:rsid w:val="002937E6"/>
    <w:rsid w:val="003440D0"/>
    <w:rsid w:val="00353176"/>
    <w:rsid w:val="00357FEC"/>
    <w:rsid w:val="003A7C73"/>
    <w:rsid w:val="003B2167"/>
    <w:rsid w:val="003B47B2"/>
    <w:rsid w:val="003F3263"/>
    <w:rsid w:val="0042654B"/>
    <w:rsid w:val="0045249F"/>
    <w:rsid w:val="00474EED"/>
    <w:rsid w:val="00477EA6"/>
    <w:rsid w:val="005074CA"/>
    <w:rsid w:val="0051497D"/>
    <w:rsid w:val="0053003B"/>
    <w:rsid w:val="00530FC4"/>
    <w:rsid w:val="005D24D6"/>
    <w:rsid w:val="006348A2"/>
    <w:rsid w:val="0066373E"/>
    <w:rsid w:val="0069388A"/>
    <w:rsid w:val="006C3860"/>
    <w:rsid w:val="007029E7"/>
    <w:rsid w:val="007039D6"/>
    <w:rsid w:val="00707097"/>
    <w:rsid w:val="00711AC4"/>
    <w:rsid w:val="00755A68"/>
    <w:rsid w:val="007A4804"/>
    <w:rsid w:val="007D12FC"/>
    <w:rsid w:val="007F3202"/>
    <w:rsid w:val="00880C55"/>
    <w:rsid w:val="00892105"/>
    <w:rsid w:val="008C2F03"/>
    <w:rsid w:val="008C7B23"/>
    <w:rsid w:val="009177DE"/>
    <w:rsid w:val="009C3048"/>
    <w:rsid w:val="009C6E95"/>
    <w:rsid w:val="009E16C8"/>
    <w:rsid w:val="009F3437"/>
    <w:rsid w:val="00A04082"/>
    <w:rsid w:val="00A2360B"/>
    <w:rsid w:val="00A252C4"/>
    <w:rsid w:val="00A32C9B"/>
    <w:rsid w:val="00A54BE8"/>
    <w:rsid w:val="00A714D0"/>
    <w:rsid w:val="00A7181A"/>
    <w:rsid w:val="00A90486"/>
    <w:rsid w:val="00AA5C45"/>
    <w:rsid w:val="00AB4206"/>
    <w:rsid w:val="00AD241C"/>
    <w:rsid w:val="00B13FB6"/>
    <w:rsid w:val="00B17264"/>
    <w:rsid w:val="00BB5A41"/>
    <w:rsid w:val="00BD15D4"/>
    <w:rsid w:val="00C02272"/>
    <w:rsid w:val="00C169B4"/>
    <w:rsid w:val="00C30F8B"/>
    <w:rsid w:val="00C508AC"/>
    <w:rsid w:val="00CD74E5"/>
    <w:rsid w:val="00D1349C"/>
    <w:rsid w:val="00D23E6A"/>
    <w:rsid w:val="00D97144"/>
    <w:rsid w:val="00DB5A2B"/>
    <w:rsid w:val="00DC13EE"/>
    <w:rsid w:val="00DD0229"/>
    <w:rsid w:val="00DE101E"/>
    <w:rsid w:val="00E44B7C"/>
    <w:rsid w:val="00E81998"/>
    <w:rsid w:val="00EB274F"/>
    <w:rsid w:val="00F077BA"/>
    <w:rsid w:val="00F15021"/>
    <w:rsid w:val="00F60564"/>
    <w:rsid w:val="00F72BE6"/>
    <w:rsid w:val="00F7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295B7"/>
  <w15:chartTrackingRefBased/>
  <w15:docId w15:val="{24A36032-EBA5-4322-B6B8-882F5B8A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03B"/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5D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77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5D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05D1A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F3437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9F343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3FB6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69388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0477F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unhideWhenUsed/>
    <w:rsid w:val="007A4804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5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0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6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React@17.0.1" TargetMode="External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mailto:TypeScript@4.1.5" TargetMode="External"/><Relationship Id="rId17" Type="http://schemas.openxmlformats.org/officeDocument/2006/relationships/hyperlink" Target="mailto:csv-writer@1.6.0" TargetMode="External"/><Relationship Id="rId2" Type="http://schemas.openxmlformats.org/officeDocument/2006/relationships/styles" Target="styles.xml"/><Relationship Id="rId16" Type="http://schemas.openxmlformats.org/officeDocument/2006/relationships/hyperlink" Target="mailto:webgl-video-renderer@0.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Electron@12.0.9" TargetMode="External"/><Relationship Id="rId5" Type="http://schemas.openxmlformats.org/officeDocument/2006/relationships/hyperlink" Target="http://www.figma.com" TargetMode="External"/><Relationship Id="rId15" Type="http://schemas.openxmlformats.org/officeDocument/2006/relationships/hyperlink" Target="mailto:VLCLib@3.0.11" TargetMode="External"/><Relationship Id="rId10" Type="http://schemas.openxmlformats.org/officeDocument/2006/relationships/hyperlink" Target="mailto:NodeJS@14.16.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lectronjs.org" TargetMode="External"/><Relationship Id="rId14" Type="http://schemas.openxmlformats.org/officeDocument/2006/relationships/hyperlink" Target="mailto:styled-components@5.2.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03774-222B-415D-913E-75D67C942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11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 Le Khanh</dc:creator>
  <cp:keywords/>
  <dc:description/>
  <cp:lastModifiedBy>Hoa Le Khanh</cp:lastModifiedBy>
  <cp:revision>105</cp:revision>
  <dcterms:created xsi:type="dcterms:W3CDTF">2022-02-05T13:39:00Z</dcterms:created>
  <dcterms:modified xsi:type="dcterms:W3CDTF">2022-02-06T19:03:00Z</dcterms:modified>
</cp:coreProperties>
</file>